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38" w14:textId="1068DD65" w:rsidR="002A75B7" w:rsidRPr="006240E4" w:rsidRDefault="00E60F31" w:rsidP="00E60F31">
      <w:pPr>
        <w:pStyle w:val="Heading1"/>
        <w:spacing w:before="0" w:after="0" w:line="240" w:lineRule="auto"/>
      </w:pPr>
      <w:r w:rsidRPr="006240E4">
        <w:t>Vyhlásenie o prístupnosti</w:t>
      </w:r>
      <w:r w:rsidR="22D35B55" w:rsidRPr="006240E4">
        <w:t xml:space="preserve"> </w:t>
      </w:r>
    </w:p>
    <w:p w14:paraId="431961E3" w14:textId="4D5A1BDA" w:rsidR="008B4B3B" w:rsidRPr="006240E4" w:rsidRDefault="008B4B3B" w:rsidP="00D52EC7">
      <w:pPr>
        <w:spacing w:after="0" w:line="240" w:lineRule="auto"/>
      </w:pPr>
    </w:p>
    <w:p w14:paraId="39D5B6E7" w14:textId="6F9A302B" w:rsidR="38E8E6AD" w:rsidRPr="006240E4" w:rsidRDefault="00E60F31" w:rsidP="00E60F31">
      <w:pPr>
        <w:spacing w:after="0" w:line="240" w:lineRule="auto"/>
        <w:rPr>
          <w:b/>
          <w:bCs/>
          <w:color w:val="000000" w:themeColor="text1"/>
        </w:rPr>
      </w:pPr>
      <w:r w:rsidRPr="006240E4">
        <w:rPr>
          <w:b/>
          <w:bCs/>
          <w:color w:val="000000" w:themeColor="text1"/>
        </w:rPr>
        <w:t xml:space="preserve">Posledná aktualizácia: </w:t>
      </w:r>
      <w:r w:rsidR="002709F3">
        <w:rPr>
          <w:b/>
          <w:bCs/>
          <w:color w:val="000000" w:themeColor="text1"/>
        </w:rPr>
        <w:t>10.06.2025</w:t>
      </w:r>
    </w:p>
    <w:p w14:paraId="2891FC2F" w14:textId="77777777" w:rsidR="00B16A39" w:rsidRPr="006240E4" w:rsidRDefault="00B16A39" w:rsidP="27572157">
      <w:pPr>
        <w:spacing w:after="0" w:line="240" w:lineRule="auto"/>
      </w:pPr>
    </w:p>
    <w:p w14:paraId="1A500484" w14:textId="44AC4D52" w:rsidR="00E60F31" w:rsidRPr="006240E4" w:rsidRDefault="00E60F31" w:rsidP="00E60F31">
      <w:pPr>
        <w:spacing w:after="0" w:line="240" w:lineRule="auto"/>
      </w:pPr>
      <w:r w:rsidRPr="006240E4">
        <w:t xml:space="preserve">Spoločnosť Nestlé sa zaväzuje zaistiť prístupnosť pre všetkých. Usilujeme sa o neustále vylepšovanie užívateľského zážitku pre všetkých návštevníkov tým, že uplatňujeme príslušné štandardy prístupnosti a reagujeme na spätnú väzbu od </w:t>
      </w:r>
      <w:r w:rsidR="006240E4">
        <w:t>po</w:t>
      </w:r>
      <w:r w:rsidRPr="006240E4">
        <w:t>užívateľov.</w:t>
      </w:r>
    </w:p>
    <w:p w14:paraId="531BA7FE" w14:textId="0AC9F4C1" w:rsidR="00F95036" w:rsidRPr="006240E4" w:rsidRDefault="00E60F31" w:rsidP="00E60F31">
      <w:pPr>
        <w:spacing w:after="0" w:line="240" w:lineRule="auto"/>
      </w:pPr>
      <w:r w:rsidRPr="006240E4">
        <w:t>Pri vývoji tejto webovej stránky sme zohľadnili potreby používateľov so zdravotným postihnutím a pridali funkcie, ktoré sú kompatibilné s asistenčnými technológiami.</w:t>
      </w:r>
    </w:p>
    <w:p w14:paraId="4FB2568A" w14:textId="77777777" w:rsidR="00D81662" w:rsidRPr="006240E4" w:rsidRDefault="00D81662" w:rsidP="00B16A39">
      <w:pPr>
        <w:spacing w:after="0" w:line="240" w:lineRule="auto"/>
      </w:pPr>
    </w:p>
    <w:p w14:paraId="38CAB766" w14:textId="337D3B93" w:rsidR="00431186" w:rsidRPr="006240E4" w:rsidRDefault="00E60F31" w:rsidP="00E60F31">
      <w:pPr>
        <w:spacing w:after="0" w:line="240" w:lineRule="auto"/>
      </w:pPr>
      <w:r w:rsidRPr="006240E4">
        <w:t>Vašu spätnú väzbu uvítame. Pokiaľ pri prehliadaní tohto webu narazíte na akékoľvek bariéry v prístupnosti, neváhajte nás kontaktovať.</w:t>
      </w:r>
    </w:p>
    <w:p w14:paraId="58645279" w14:textId="77777777" w:rsidR="00B16A39" w:rsidRPr="006240E4" w:rsidRDefault="00B16A39" w:rsidP="00B16A39">
      <w:pPr>
        <w:spacing w:after="0" w:line="240" w:lineRule="auto"/>
      </w:pPr>
    </w:p>
    <w:p w14:paraId="1BBCDB87" w14:textId="34FC2FEC" w:rsidR="00B16A39" w:rsidRPr="006240E4" w:rsidRDefault="00E60F31" w:rsidP="00E60F31">
      <w:pPr>
        <w:spacing w:after="0" w:line="240" w:lineRule="auto"/>
      </w:pPr>
      <w:r w:rsidRPr="006240E4">
        <w:t>Vítame vašu spätnú väzbu. Prosím,</w:t>
      </w:r>
      <w:r w:rsidR="00B16A39" w:rsidRPr="006240E4">
        <w:t xml:space="preserve"> </w:t>
      </w:r>
      <w:commentRangeStart w:id="0"/>
      <w:r w:rsidR="00D81662" w:rsidRPr="006240E4">
        <w:fldChar w:fldCharType="begin"/>
      </w:r>
      <w:r w:rsidR="00311AD3">
        <w:instrText xml:space="preserve">HYPERLINK "https://www.nestle.cz/sk/info/kontaktujte-nas" \h </w:instrText>
      </w:r>
      <w:r w:rsidR="00D81662" w:rsidRPr="006240E4">
        <w:fldChar w:fldCharType="separate"/>
      </w:r>
      <w:r w:rsidR="00D81662" w:rsidRPr="006240E4">
        <w:rPr>
          <w:rStyle w:val="Hyperlink"/>
        </w:rPr>
        <w:t>kontaktujte nás</w:t>
      </w:r>
      <w:r w:rsidR="00D81662" w:rsidRPr="006240E4">
        <w:fldChar w:fldCharType="end"/>
      </w:r>
      <w:commentRangeEnd w:id="0"/>
      <w:r w:rsidR="00B16A39" w:rsidRPr="006240E4">
        <w:rPr>
          <w:rStyle w:val="CommentReference"/>
        </w:rPr>
        <w:commentReference w:id="0"/>
      </w:r>
      <w:r w:rsidR="00B16A39" w:rsidRPr="006240E4">
        <w:t xml:space="preserve">, </w:t>
      </w:r>
      <w:r w:rsidRPr="006240E4">
        <w:t>ak pri prehliadaní tejto stránky narazíte na akékoľvek prekážky v prístupe.</w:t>
      </w:r>
    </w:p>
    <w:p w14:paraId="0AF2526D" w14:textId="77777777" w:rsidR="00B16A39" w:rsidRPr="006240E4" w:rsidRDefault="00B16A39" w:rsidP="27572157">
      <w:pPr>
        <w:spacing w:after="0" w:line="240" w:lineRule="auto"/>
      </w:pPr>
    </w:p>
    <w:p w14:paraId="5D3D7CDF" w14:textId="4F1F593D" w:rsidR="3E37EFF5" w:rsidRPr="006240E4" w:rsidRDefault="3E37EFF5" w:rsidP="3E37EFF5">
      <w:pPr>
        <w:spacing w:after="0" w:line="240" w:lineRule="auto"/>
      </w:pPr>
    </w:p>
    <w:p w14:paraId="0E630C1A" w14:textId="0F9C4B9A" w:rsidR="5BDA2263" w:rsidRPr="006240E4" w:rsidRDefault="5BDA2263" w:rsidP="5BDA2263">
      <w:pPr>
        <w:spacing w:after="0" w:line="240" w:lineRule="auto"/>
      </w:pPr>
    </w:p>
    <w:p w14:paraId="626A5E1B" w14:textId="24428657" w:rsidR="75B1AFF5" w:rsidRPr="006240E4" w:rsidRDefault="00E60F31" w:rsidP="00E60F31">
      <w:pPr>
        <w:pStyle w:val="Heading2"/>
      </w:pPr>
      <w:r w:rsidRPr="006240E4">
        <w:t>Úroveň zhody</w:t>
      </w:r>
    </w:p>
    <w:p w14:paraId="3FD44E9C" w14:textId="77777777" w:rsidR="00AC47C4" w:rsidRPr="006240E4" w:rsidRDefault="00AC47C4" w:rsidP="00AC47C4">
      <w:pPr>
        <w:spacing w:after="0" w:line="240" w:lineRule="auto"/>
      </w:pPr>
    </w:p>
    <w:p w14:paraId="21A201DF" w14:textId="77777777" w:rsidR="00E60F31" w:rsidRPr="006240E4" w:rsidRDefault="00E60F31" w:rsidP="00E60F31">
      <w:pPr>
        <w:spacing w:after="0" w:line="240" w:lineRule="auto"/>
      </w:pPr>
      <w:r w:rsidRPr="006240E4">
        <w:t xml:space="preserve">Tento web je </w:t>
      </w:r>
      <w:r w:rsidRPr="006240E4">
        <w:rPr>
          <w:b/>
          <w:bCs/>
        </w:rPr>
        <w:t>čiastočne v zhode</w:t>
      </w:r>
      <w:r w:rsidRPr="006240E4">
        <w:t xml:space="preserve"> s pokynmi pre prístupnosť webového obsahu (Web Content </w:t>
      </w:r>
      <w:proofErr w:type="spellStart"/>
      <w:r w:rsidRPr="006240E4">
        <w:t>Accessibility</w:t>
      </w:r>
      <w:proofErr w:type="spellEnd"/>
      <w:r w:rsidRPr="006240E4">
        <w:t xml:space="preserve"> </w:t>
      </w:r>
      <w:proofErr w:type="spellStart"/>
      <w:r w:rsidRPr="006240E4">
        <w:t>Guidelines</w:t>
      </w:r>
      <w:proofErr w:type="spellEnd"/>
      <w:r w:rsidRPr="006240E4">
        <w:t xml:space="preserve"> – WCAG) 2.1 na úrovni AA.</w:t>
      </w:r>
    </w:p>
    <w:p w14:paraId="520ECC1F" w14:textId="5F2E853A" w:rsidR="00566A44" w:rsidRPr="006240E4" w:rsidRDefault="00E60F31" w:rsidP="00E60F31">
      <w:pPr>
        <w:spacing w:after="0" w:line="240" w:lineRule="auto"/>
      </w:pPr>
      <w:r w:rsidRPr="006240E4">
        <w:t xml:space="preserve">Čiastočná zhoda znamená, že niektoré funkcie alebo časti obsahu nie sú plne v zhode s týmito štandardmi. Podrobnosti o týchto funkciách nájdete v časti </w:t>
      </w:r>
      <w:r w:rsidRPr="006240E4">
        <w:rPr>
          <w:b/>
          <w:bCs/>
        </w:rPr>
        <w:t>„Známe obmedzenia“</w:t>
      </w:r>
      <w:r w:rsidRPr="006240E4">
        <w:t xml:space="preserve"> nižšie.</w:t>
      </w:r>
    </w:p>
    <w:p w14:paraId="314803B7" w14:textId="77777777" w:rsidR="0083118A" w:rsidRPr="006240E4" w:rsidRDefault="0083118A" w:rsidP="0083118A">
      <w:pPr>
        <w:spacing w:after="0" w:line="240" w:lineRule="auto"/>
        <w:rPr>
          <w:rStyle w:val="CommentReference"/>
        </w:rPr>
      </w:pPr>
    </w:p>
    <w:p w14:paraId="57AB81D5" w14:textId="30CC8A27" w:rsidR="472387B9" w:rsidRPr="006240E4" w:rsidRDefault="00E60F31" w:rsidP="00E60F31">
      <w:pPr>
        <w:pStyle w:val="Heading2"/>
      </w:pPr>
      <w:r w:rsidRPr="006240E4">
        <w:t>Opatrenia na podporu prístupnosti</w:t>
      </w:r>
      <w:r w:rsidR="2A859A18" w:rsidRPr="006240E4">
        <w:t xml:space="preserve"> </w:t>
      </w:r>
    </w:p>
    <w:p w14:paraId="750F8AAD" w14:textId="07DEB0CE" w:rsidR="472387B9" w:rsidRPr="006240E4" w:rsidRDefault="472387B9" w:rsidP="2CE73A24">
      <w:pPr>
        <w:spacing w:after="0" w:line="240" w:lineRule="auto"/>
        <w:rPr>
          <w:rFonts w:eastAsia="Times New Roman" w:cs="Arial"/>
          <w:color w:val="A02B93" w:themeColor="accent5"/>
        </w:rPr>
      </w:pPr>
    </w:p>
    <w:p w14:paraId="7A5F368C" w14:textId="0A944A16" w:rsidR="006C65CE" w:rsidRPr="006240E4" w:rsidRDefault="00E60F31" w:rsidP="00E60F31">
      <w:pPr>
        <w:spacing w:after="0"/>
        <w:rPr>
          <w:rFonts w:eastAsia="Tahoma"/>
        </w:rPr>
      </w:pPr>
      <w:r w:rsidRPr="006240E4">
        <w:rPr>
          <w:rFonts w:eastAsia="Tahoma"/>
        </w:rPr>
        <w:t>Prístupnosť sa snažíme zlepšovať prostredníctvom nasledujúcich krokov:</w:t>
      </w:r>
    </w:p>
    <w:p w14:paraId="31BC8A9A" w14:textId="137DCCCB" w:rsidR="006C65CE" w:rsidRPr="006240E4" w:rsidRDefault="00E60F31" w:rsidP="00E60F31">
      <w:pPr>
        <w:numPr>
          <w:ilvl w:val="0"/>
          <w:numId w:val="6"/>
        </w:numPr>
        <w:spacing w:after="0"/>
        <w:rPr>
          <w:rFonts w:eastAsia="Tahoma"/>
        </w:rPr>
      </w:pPr>
      <w:r w:rsidRPr="006240E4">
        <w:rPr>
          <w:rFonts w:eastAsia="Tahoma"/>
        </w:rPr>
        <w:t>priebežné odstraňovanie zistených prekážok v prístupnosti;</w:t>
      </w:r>
    </w:p>
    <w:p w14:paraId="291E0599" w14:textId="0FF3925E" w:rsidR="006C65CE" w:rsidRPr="006240E4" w:rsidRDefault="00E60F31" w:rsidP="00E60F31">
      <w:pPr>
        <w:numPr>
          <w:ilvl w:val="0"/>
          <w:numId w:val="6"/>
        </w:numPr>
        <w:spacing w:after="0"/>
        <w:rPr>
          <w:rFonts w:eastAsia="Tahoma"/>
        </w:rPr>
      </w:pPr>
      <w:r w:rsidRPr="006240E4">
        <w:rPr>
          <w:rFonts w:eastAsia="Tahoma"/>
        </w:rPr>
        <w:t>spolupráca s externou agentúrou zameranou na hodnotenie prístupnosti;</w:t>
      </w:r>
    </w:p>
    <w:p w14:paraId="7FC97547" w14:textId="02CC12EA" w:rsidR="006C65CE" w:rsidRPr="006240E4" w:rsidRDefault="00E60F31" w:rsidP="00E60F31">
      <w:pPr>
        <w:numPr>
          <w:ilvl w:val="0"/>
          <w:numId w:val="6"/>
        </w:numPr>
        <w:spacing w:after="0"/>
        <w:rPr>
          <w:rFonts w:eastAsia="Tahoma"/>
        </w:rPr>
      </w:pPr>
      <w:r w:rsidRPr="006240E4">
        <w:rPr>
          <w:rFonts w:eastAsia="Tahoma"/>
        </w:rPr>
        <w:t>pravidelné testovanie a skenovanie prístupnosti nášho webu.</w:t>
      </w:r>
    </w:p>
    <w:p w14:paraId="5DFFF2F2" w14:textId="77777777" w:rsidR="00ED7F35" w:rsidRPr="006240E4" w:rsidRDefault="00ED7F35" w:rsidP="006C65CE">
      <w:pPr>
        <w:spacing w:after="0"/>
        <w:rPr>
          <w:rFonts w:eastAsia="Tahoma"/>
        </w:rPr>
      </w:pPr>
    </w:p>
    <w:p w14:paraId="6EA5158F" w14:textId="30CB494E" w:rsidR="006C65CE" w:rsidRPr="006240E4" w:rsidRDefault="00E60F31" w:rsidP="00E60F31">
      <w:pPr>
        <w:spacing w:after="0"/>
        <w:rPr>
          <w:rFonts w:eastAsia="Tahoma"/>
        </w:rPr>
      </w:pPr>
      <w:r w:rsidRPr="006240E4">
        <w:rPr>
          <w:rFonts w:eastAsia="Tahoma"/>
        </w:rPr>
        <w:t>Na tomto webe môžete využiť niekoľko funkcií, ktoré vám uľahčia prístup k obsahu:</w:t>
      </w:r>
    </w:p>
    <w:p w14:paraId="5EC22487" w14:textId="3BAC259C" w:rsidR="00F20BCB" w:rsidRPr="006240E4" w:rsidRDefault="00F20BCB" w:rsidP="378CA60C">
      <w:pPr>
        <w:spacing w:after="0" w:line="240" w:lineRule="auto"/>
        <w:rPr>
          <w:color w:val="000000" w:themeColor="text1"/>
        </w:rPr>
      </w:pPr>
    </w:p>
    <w:p w14:paraId="036185D7" w14:textId="77777777" w:rsidR="008D759C" w:rsidRPr="006240E4" w:rsidRDefault="008D759C" w:rsidP="00D52EC7">
      <w:pPr>
        <w:spacing w:after="0" w:line="240" w:lineRule="auto"/>
      </w:pPr>
    </w:p>
    <w:p w14:paraId="377140D9" w14:textId="5FD1FB26" w:rsidR="008D2008" w:rsidRPr="006240E4" w:rsidRDefault="00E60F31" w:rsidP="00E60F31">
      <w:pPr>
        <w:pStyle w:val="Heading3"/>
      </w:pPr>
      <w:bookmarkStart w:id="1" w:name="_heading=h.17dp8vu"/>
      <w:bookmarkStart w:id="2" w:name="_heading=h.3rdcrjn"/>
      <w:bookmarkStart w:id="3" w:name="_heading=h.26in1rg"/>
      <w:bookmarkEnd w:id="1"/>
      <w:bookmarkEnd w:id="2"/>
      <w:bookmarkEnd w:id="3"/>
      <w:r w:rsidRPr="006240E4">
        <w:t xml:space="preserve">Zväčšenie a zmenšenie </w:t>
      </w:r>
      <w:r w:rsidR="00F20BCB" w:rsidRPr="006240E4">
        <w:t>(Zoom)</w:t>
      </w:r>
      <w:r w:rsidR="6064C5D8" w:rsidRPr="006240E4">
        <w:t xml:space="preserve"> </w:t>
      </w:r>
    </w:p>
    <w:p w14:paraId="7FE40AA7" w14:textId="77777777" w:rsidR="00CD19B1" w:rsidRPr="006240E4" w:rsidRDefault="00CD19B1" w:rsidP="00BE70C6">
      <w:pPr>
        <w:spacing w:after="0" w:line="240" w:lineRule="auto"/>
        <w:rPr>
          <w:rFonts w:eastAsia="Times New Roman" w:cs="Arial"/>
          <w:color w:val="333333"/>
        </w:rPr>
      </w:pPr>
    </w:p>
    <w:p w14:paraId="59F68197" w14:textId="7B0A9168" w:rsidR="00CD19B1" w:rsidRPr="006240E4" w:rsidRDefault="00E60F31" w:rsidP="00E60F31">
      <w:pPr>
        <w:spacing w:after="0" w:line="240" w:lineRule="auto"/>
        <w:rPr>
          <w:rFonts w:eastAsia="Times New Roman" w:cs="Arial"/>
          <w:color w:val="333333"/>
        </w:rPr>
      </w:pPr>
      <w:r w:rsidRPr="006240E4">
        <w:rPr>
          <w:rFonts w:eastAsia="Times New Roman" w:cs="Arial"/>
          <w:color w:val="333333"/>
        </w:rPr>
        <w:t>Stránku si môžete zväčšiť alebo zmenšiť:</w:t>
      </w:r>
    </w:p>
    <w:p w14:paraId="60D6584B" w14:textId="29EDC1A4" w:rsidR="00CD19B1" w:rsidRPr="006240E4" w:rsidRDefault="00E60F31" w:rsidP="00E60F31">
      <w:pPr>
        <w:numPr>
          <w:ilvl w:val="0"/>
          <w:numId w:val="8"/>
        </w:numPr>
        <w:spacing w:after="0" w:line="240" w:lineRule="auto"/>
        <w:rPr>
          <w:rFonts w:eastAsia="Times New Roman" w:cs="Arial"/>
          <w:color w:val="333333"/>
        </w:rPr>
      </w:pPr>
      <w:r w:rsidRPr="006240E4">
        <w:rPr>
          <w:rFonts w:eastAsia="Times New Roman" w:cs="Arial"/>
          <w:b/>
          <w:bCs/>
          <w:color w:val="333333"/>
        </w:rPr>
        <w:t xml:space="preserve">PC: </w:t>
      </w:r>
      <w:r w:rsidRPr="006240E4">
        <w:rPr>
          <w:rFonts w:eastAsia="Times New Roman" w:cs="Arial"/>
          <w:color w:val="333333"/>
        </w:rPr>
        <w:t>podržte</w:t>
      </w:r>
      <w:r w:rsidRPr="006240E4">
        <w:rPr>
          <w:rFonts w:eastAsia="Times New Roman" w:cs="Arial"/>
          <w:b/>
          <w:bCs/>
          <w:color w:val="333333"/>
        </w:rPr>
        <w:t xml:space="preserve"> CTRL </w:t>
      </w:r>
      <w:r w:rsidRPr="006240E4">
        <w:rPr>
          <w:rFonts w:eastAsia="Times New Roman" w:cs="Arial"/>
          <w:color w:val="333333"/>
        </w:rPr>
        <w:t>a použite koliesko myši alebo klávesy</w:t>
      </w:r>
      <w:r w:rsidRPr="006240E4">
        <w:rPr>
          <w:rFonts w:eastAsia="Times New Roman" w:cs="Arial"/>
          <w:b/>
          <w:bCs/>
          <w:color w:val="333333"/>
        </w:rPr>
        <w:t xml:space="preserve"> CTRL a + </w:t>
      </w:r>
      <w:r w:rsidRPr="006240E4">
        <w:rPr>
          <w:rFonts w:eastAsia="Times New Roman" w:cs="Arial"/>
          <w:color w:val="333333"/>
        </w:rPr>
        <w:t>pre zväčšenie,</w:t>
      </w:r>
      <w:r w:rsidRPr="006240E4">
        <w:rPr>
          <w:rFonts w:eastAsia="Times New Roman" w:cs="Arial"/>
          <w:b/>
          <w:bCs/>
          <w:color w:val="333333"/>
        </w:rPr>
        <w:t xml:space="preserve"> CTRL a - </w:t>
      </w:r>
      <w:r w:rsidRPr="006240E4">
        <w:rPr>
          <w:rFonts w:eastAsia="Times New Roman" w:cs="Arial"/>
          <w:color w:val="333333"/>
        </w:rPr>
        <w:t>pre zmenšenie.</w:t>
      </w:r>
    </w:p>
    <w:p w14:paraId="1A06184E" w14:textId="3DD5B2AF" w:rsidR="00CD19B1" w:rsidRPr="006240E4" w:rsidRDefault="00E60F31" w:rsidP="00E60F31">
      <w:pPr>
        <w:numPr>
          <w:ilvl w:val="0"/>
          <w:numId w:val="8"/>
        </w:numPr>
        <w:spacing w:after="0" w:line="240" w:lineRule="auto"/>
        <w:rPr>
          <w:rFonts w:eastAsia="Times New Roman" w:cs="Arial"/>
          <w:color w:val="333333"/>
        </w:rPr>
      </w:pPr>
      <w:r w:rsidRPr="006240E4">
        <w:rPr>
          <w:rFonts w:eastAsia="Times New Roman" w:cs="Arial"/>
          <w:b/>
          <w:bCs/>
          <w:color w:val="333333"/>
        </w:rPr>
        <w:lastRenderedPageBreak/>
        <w:t xml:space="preserve">Mac: </w:t>
      </w:r>
      <w:r w:rsidRPr="006240E4">
        <w:rPr>
          <w:rFonts w:eastAsia="Times New Roman" w:cs="Arial"/>
          <w:color w:val="333333"/>
        </w:rPr>
        <w:t>podržte</w:t>
      </w:r>
      <w:r w:rsidRPr="006240E4">
        <w:rPr>
          <w:rFonts w:eastAsia="Times New Roman" w:cs="Arial"/>
          <w:b/>
          <w:bCs/>
          <w:color w:val="333333"/>
        </w:rPr>
        <w:t xml:space="preserve"> </w:t>
      </w:r>
      <w:proofErr w:type="spellStart"/>
      <w:r w:rsidRPr="006240E4">
        <w:rPr>
          <w:rFonts w:eastAsia="Times New Roman" w:cs="Arial"/>
          <w:b/>
          <w:bCs/>
          <w:color w:val="333333"/>
        </w:rPr>
        <w:t>Option</w:t>
      </w:r>
      <w:proofErr w:type="spellEnd"/>
      <w:r w:rsidRPr="006240E4">
        <w:rPr>
          <w:rFonts w:eastAsia="Times New Roman" w:cs="Arial"/>
          <w:b/>
          <w:bCs/>
          <w:color w:val="333333"/>
        </w:rPr>
        <w:t xml:space="preserve"> + </w:t>
      </w:r>
      <w:proofErr w:type="spellStart"/>
      <w:r w:rsidRPr="006240E4">
        <w:rPr>
          <w:rFonts w:eastAsia="Times New Roman" w:cs="Arial"/>
          <w:b/>
          <w:bCs/>
          <w:color w:val="333333"/>
        </w:rPr>
        <w:t>Command</w:t>
      </w:r>
      <w:proofErr w:type="spellEnd"/>
      <w:r w:rsidRPr="006240E4">
        <w:rPr>
          <w:rFonts w:eastAsia="Times New Roman" w:cs="Arial"/>
          <w:b/>
          <w:bCs/>
          <w:color w:val="333333"/>
        </w:rPr>
        <w:t xml:space="preserve"> </w:t>
      </w:r>
      <w:r w:rsidRPr="006240E4">
        <w:rPr>
          <w:rFonts w:eastAsia="Times New Roman" w:cs="Arial"/>
          <w:color w:val="333333"/>
        </w:rPr>
        <w:t>a použite kláves</w:t>
      </w:r>
      <w:r w:rsidRPr="006240E4">
        <w:rPr>
          <w:rFonts w:eastAsia="Times New Roman" w:cs="Arial"/>
          <w:b/>
          <w:bCs/>
          <w:color w:val="333333"/>
        </w:rPr>
        <w:t xml:space="preserve"> = </w:t>
      </w:r>
      <w:r w:rsidRPr="006240E4">
        <w:rPr>
          <w:rFonts w:eastAsia="Times New Roman" w:cs="Arial"/>
          <w:color w:val="333333"/>
        </w:rPr>
        <w:t>pre zväčšenie</w:t>
      </w:r>
      <w:r w:rsidRPr="006240E4">
        <w:rPr>
          <w:rFonts w:eastAsia="Times New Roman" w:cs="Arial"/>
          <w:b/>
          <w:bCs/>
          <w:color w:val="333333"/>
        </w:rPr>
        <w:t xml:space="preserve">, - </w:t>
      </w:r>
      <w:r w:rsidRPr="006240E4">
        <w:rPr>
          <w:rFonts w:eastAsia="Times New Roman" w:cs="Arial"/>
          <w:color w:val="333333"/>
        </w:rPr>
        <w:t>pre zmenšenie.</w:t>
      </w:r>
    </w:p>
    <w:p w14:paraId="3BE419E4" w14:textId="77777777" w:rsidR="00CD19B1" w:rsidRPr="006240E4" w:rsidRDefault="00CD19B1" w:rsidP="00BE70C6">
      <w:pPr>
        <w:spacing w:after="0" w:line="240" w:lineRule="auto"/>
        <w:rPr>
          <w:rFonts w:eastAsia="Times New Roman" w:cs="Arial"/>
          <w:color w:val="333333"/>
        </w:rPr>
      </w:pPr>
    </w:p>
    <w:p w14:paraId="5E1716A9" w14:textId="5E97A12E" w:rsidR="008D2008" w:rsidRPr="006240E4" w:rsidRDefault="00F91C1C" w:rsidP="00F91C1C">
      <w:pPr>
        <w:spacing w:after="0" w:line="240" w:lineRule="auto"/>
      </w:pPr>
      <w:r w:rsidRPr="006240E4">
        <w:br/>
      </w:r>
    </w:p>
    <w:p w14:paraId="0000005E" w14:textId="23D6AD81" w:rsidR="002A75B7" w:rsidRPr="006240E4" w:rsidRDefault="00E60F31" w:rsidP="00E60F31">
      <w:pPr>
        <w:pStyle w:val="Heading2"/>
      </w:pPr>
      <w:r w:rsidRPr="006240E4">
        <w:t>Známe obmedzenia</w:t>
      </w:r>
      <w:r w:rsidR="4F3255F7" w:rsidRPr="006240E4">
        <w:t xml:space="preserve"> </w:t>
      </w:r>
    </w:p>
    <w:p w14:paraId="5A846A80" w14:textId="3DA1E074" w:rsidR="00C26705" w:rsidRPr="006240E4" w:rsidRDefault="00E60F31" w:rsidP="00C26705">
      <w:pPr>
        <w:spacing w:after="0" w:line="240" w:lineRule="auto"/>
        <w:ind w:left="360"/>
      </w:pPr>
      <w:r w:rsidRPr="006240E4">
        <w:t>Napriek tomu, že sa snažíme zaistiť maximálnu prístupnosť nášho webu, niektoré obmedzenia môžu pretrvávať, napríklad:</w:t>
      </w:r>
    </w:p>
    <w:p w14:paraId="39C23583" w14:textId="0FF88F5D" w:rsidR="7E78BFF7" w:rsidRPr="006240E4" w:rsidRDefault="006240E4" w:rsidP="006240E4">
      <w:pPr>
        <w:numPr>
          <w:ilvl w:val="0"/>
          <w:numId w:val="9"/>
        </w:numPr>
        <w:spacing w:after="0" w:line="240" w:lineRule="auto"/>
      </w:pPr>
      <w:r w:rsidRPr="006240E4">
        <w:t>niektoré PDF dokumenty nie sú plne prístupné pomocou čítačky obrazovky,</w:t>
      </w:r>
    </w:p>
    <w:p w14:paraId="40252997" w14:textId="7B739364" w:rsidR="7E78BFF7" w:rsidRPr="006240E4" w:rsidRDefault="006240E4" w:rsidP="006240E4">
      <w:pPr>
        <w:pStyle w:val="ListParagraph"/>
        <w:numPr>
          <w:ilvl w:val="0"/>
          <w:numId w:val="9"/>
        </w:numPr>
      </w:pPr>
      <w:r w:rsidRPr="006240E4">
        <w:t>niektoré stránky môžu mať nedostatočný farebný kontrast medzi textom a pozadím,</w:t>
      </w:r>
    </w:p>
    <w:p w14:paraId="06B5C87D" w14:textId="7850F39E" w:rsidR="7E78BFF7" w:rsidRPr="006240E4" w:rsidRDefault="006240E4" w:rsidP="006240E4">
      <w:pPr>
        <w:pStyle w:val="ListParagraph"/>
        <w:numPr>
          <w:ilvl w:val="0"/>
          <w:numId w:val="9"/>
        </w:numPr>
      </w:pPr>
      <w:r w:rsidRPr="006240E4">
        <w:t>niektoré zoznamy alebo štruktúry stránok nemusia dodržiavať správnu sémantickú hierarchiu,</w:t>
      </w:r>
    </w:p>
    <w:p w14:paraId="29AF4CA9" w14:textId="122D5862" w:rsidR="7E78BFF7" w:rsidRPr="006240E4" w:rsidRDefault="006240E4" w:rsidP="006240E4">
      <w:pPr>
        <w:pStyle w:val="ListParagraph"/>
        <w:numPr>
          <w:ilvl w:val="0"/>
          <w:numId w:val="9"/>
        </w:numPr>
      </w:pPr>
      <w:r w:rsidRPr="006240E4">
        <w:t>niektoré polia formulárov nemusia mať priradené popis</w:t>
      </w:r>
      <w:r w:rsidR="00725211">
        <w:t>y</w:t>
      </w:r>
      <w:r w:rsidRPr="006240E4">
        <w:t>, čo sťažuje ich použitie s asistenčnými technológiami,</w:t>
      </w:r>
    </w:p>
    <w:p w14:paraId="12AE21E9" w14:textId="03FDAA7A" w:rsidR="7E78BFF7" w:rsidRPr="006240E4" w:rsidRDefault="006240E4" w:rsidP="006240E4">
      <w:pPr>
        <w:pStyle w:val="ListParagraph"/>
        <w:numPr>
          <w:ilvl w:val="0"/>
          <w:numId w:val="9"/>
        </w:numPr>
      </w:pPr>
      <w:r w:rsidRPr="006240E4">
        <w:t>niektorým tlačidlám a odkazom môžu chýbať jasné a prístupné názvy alebo text,</w:t>
      </w:r>
    </w:p>
    <w:p w14:paraId="0CD89BE7" w14:textId="3CEFE1F3" w:rsidR="7E78BFF7" w:rsidRPr="006240E4" w:rsidRDefault="006240E4" w:rsidP="006240E4">
      <w:pPr>
        <w:pStyle w:val="ListParagraph"/>
        <w:numPr>
          <w:ilvl w:val="0"/>
          <w:numId w:val="9"/>
        </w:numPr>
      </w:pPr>
      <w:r w:rsidRPr="006240E4">
        <w:t>niektoré interaktívne prvky nemusia byť plne ovládateľné iba pomocou klávesnice,</w:t>
      </w:r>
    </w:p>
    <w:p w14:paraId="06E9C897" w14:textId="613AC8F1" w:rsidR="7E78BFF7" w:rsidRPr="006240E4" w:rsidRDefault="006240E4" w:rsidP="006240E4">
      <w:pPr>
        <w:pStyle w:val="ListParagraph"/>
        <w:numPr>
          <w:ilvl w:val="0"/>
          <w:numId w:val="9"/>
        </w:numPr>
      </w:pPr>
      <w:r w:rsidRPr="006240E4">
        <w:t>niektoré obrázky nemusia mať vhodný alternatívny text.</w:t>
      </w:r>
    </w:p>
    <w:p w14:paraId="2A9E7971" w14:textId="5CC5F97B" w:rsidR="378CA60C" w:rsidRPr="006240E4" w:rsidRDefault="378CA60C" w:rsidP="378CA60C">
      <w:pPr>
        <w:pStyle w:val="ListParagraph"/>
      </w:pPr>
    </w:p>
    <w:p w14:paraId="6DC691D9" w14:textId="0683E5ED" w:rsidR="7E78BFF7" w:rsidRPr="006240E4" w:rsidRDefault="006240E4" w:rsidP="006240E4">
      <w:pPr>
        <w:pStyle w:val="ListParagraph"/>
      </w:pPr>
      <w:r w:rsidRPr="006240E4">
        <w:t>V rámci nášho trvalého záväzku k prístupnosti aktívne pracujeme na riešení týchto problémov.</w:t>
      </w:r>
    </w:p>
    <w:p w14:paraId="5E888BEE" w14:textId="5A5F1931" w:rsidR="38187F37" w:rsidRPr="006240E4" w:rsidRDefault="38187F37" w:rsidP="38187F37">
      <w:pPr>
        <w:spacing w:after="0" w:line="240" w:lineRule="auto"/>
        <w:rPr>
          <w:color w:val="000000" w:themeColor="text1"/>
        </w:rPr>
      </w:pPr>
    </w:p>
    <w:p w14:paraId="2FD3163F" w14:textId="0EDA0036" w:rsidR="2CE73A24" w:rsidRPr="006240E4" w:rsidRDefault="2CE73A24" w:rsidP="2CE73A24">
      <w:pPr>
        <w:pStyle w:val="ListParagraph"/>
        <w:spacing w:after="0" w:line="240" w:lineRule="auto"/>
        <w:rPr>
          <w:color w:val="000000" w:themeColor="text1"/>
        </w:rPr>
      </w:pPr>
    </w:p>
    <w:p w14:paraId="2B165CE4" w14:textId="7EEC78C5" w:rsidR="6E395A7A" w:rsidRPr="006240E4" w:rsidRDefault="006240E4" w:rsidP="006240E4">
      <w:pPr>
        <w:pStyle w:val="Heading2"/>
        <w:rPr>
          <w:rFonts w:ascii="Noto Sans" w:eastAsia="Noto Sans" w:hAnsi="Noto Sans" w:cs="Noto Sans"/>
        </w:rPr>
      </w:pPr>
      <w:r w:rsidRPr="006240E4">
        <w:t>Kompatibilita s prehliadačmi</w:t>
      </w:r>
      <w:r w:rsidR="2ECA0622" w:rsidRPr="006240E4">
        <w:t xml:space="preserve"> </w:t>
      </w:r>
    </w:p>
    <w:p w14:paraId="127F354A" w14:textId="31CF0FEB" w:rsidR="2CE73A24" w:rsidRPr="006240E4" w:rsidRDefault="2CE73A24" w:rsidP="2CE73A24">
      <w:pPr>
        <w:pStyle w:val="ListParagraph"/>
        <w:spacing w:after="0" w:line="240" w:lineRule="auto"/>
        <w:rPr>
          <w:color w:val="000000" w:themeColor="text1"/>
        </w:rPr>
      </w:pPr>
    </w:p>
    <w:p w14:paraId="34B3E5C7" w14:textId="0E48CB2C" w:rsidR="2CE73A24" w:rsidRPr="006240E4" w:rsidRDefault="006240E4" w:rsidP="006240E4">
      <w:pPr>
        <w:pStyle w:val="ListParagraph"/>
        <w:spacing w:after="0" w:line="240" w:lineRule="auto"/>
        <w:rPr>
          <w:color w:val="000000" w:themeColor="text1"/>
        </w:rPr>
      </w:pPr>
      <w:r w:rsidRPr="006240E4">
        <w:rPr>
          <w:color w:val="000000" w:themeColor="text1"/>
        </w:rPr>
        <w:t>Náš web bol navrhnutý s ohľadom na kompatibilitu asistenčných technológií s hlavnými modernými webovými prehliadačmi. Pre najlepší užívateľský zážitok a zabezpečenie odporúčame používať aktuálnu verziu prehliadača a mať nainštalovaný antivírusový program.</w:t>
      </w:r>
    </w:p>
    <w:p w14:paraId="000000AB" w14:textId="49E1C75B" w:rsidR="002A75B7" w:rsidRPr="006240E4" w:rsidRDefault="002A75B7" w:rsidP="472387B9">
      <w:pPr>
        <w:pStyle w:val="Heading3"/>
        <w:numPr>
          <w:ilvl w:val="0"/>
          <w:numId w:val="0"/>
        </w:numPr>
        <w:spacing w:before="0" w:after="0" w:line="240" w:lineRule="auto"/>
        <w:ind w:left="720"/>
      </w:pPr>
      <w:bookmarkStart w:id="4" w:name="_heading=h.lnxbz9"/>
      <w:bookmarkStart w:id="5" w:name="_heading=h.35nkun2"/>
      <w:bookmarkStart w:id="6" w:name="_heading=h.1ksv4uv"/>
      <w:bookmarkStart w:id="7" w:name="_heading=h.44sinio"/>
      <w:bookmarkStart w:id="8" w:name="_heading=h.2jxsxqh"/>
      <w:bookmarkStart w:id="9" w:name="_heading=h.z337ya"/>
      <w:bookmarkStart w:id="10" w:name="_heading=h.3j2qqm3"/>
      <w:bookmarkStart w:id="11" w:name="_heading=h.1y810tw"/>
      <w:bookmarkStart w:id="12" w:name="_heading=h.4i7ojhp"/>
      <w:bookmarkStart w:id="13" w:name="_heading=h.2xcytpi"/>
      <w:bookmarkStart w:id="14" w:name="_heading=h.1ci93xb"/>
      <w:bookmarkStart w:id="15" w:name="_heading=h.3whwml4"/>
      <w:bookmarkStart w:id="16" w:name="_heading=h.2bn6wsx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4B06F2FA" w14:textId="0A6CA8A0" w:rsidR="4E8887D4" w:rsidRPr="006240E4" w:rsidRDefault="4E8887D4" w:rsidP="73B0CED4"/>
    <w:p w14:paraId="3C25CB66" w14:textId="10F240C9" w:rsidR="00F03FBE" w:rsidRPr="006240E4" w:rsidRDefault="006240E4" w:rsidP="006240E4">
      <w:pPr>
        <w:pStyle w:val="Heading2"/>
      </w:pPr>
      <w:r w:rsidRPr="006240E4">
        <w:t>Priebežná kontrola</w:t>
      </w:r>
    </w:p>
    <w:p w14:paraId="31BAD0A8" w14:textId="3BF415D1" w:rsidR="00F03FBE" w:rsidRPr="006240E4" w:rsidRDefault="006240E4" w:rsidP="006240E4">
      <w:pPr>
        <w:shd w:val="clear" w:color="auto" w:fill="FFFFFF" w:themeFill="background1"/>
        <w:spacing w:after="90"/>
        <w:rPr>
          <w:rFonts w:eastAsia="Segoe UI"/>
          <w:color w:val="333333"/>
        </w:rPr>
      </w:pPr>
      <w:r w:rsidRPr="006240E4">
        <w:rPr>
          <w:rFonts w:eastAsia="Segoe UI"/>
          <w:color w:val="333333"/>
        </w:rPr>
        <w:t>Pri vývoji nových funkcií neustále zohľadňujeme prístupnosť, pravidelne vykonávame audity podľa platných štandardov a stránky vylepšujeme na základe spätnej väzby od používateľov.</w:t>
      </w:r>
    </w:p>
    <w:p w14:paraId="0C99B389" w14:textId="235D630E" w:rsidR="73B0CED4" w:rsidRPr="006240E4" w:rsidRDefault="73B0CED4" w:rsidP="73B0CED4">
      <w:pPr>
        <w:shd w:val="clear" w:color="auto" w:fill="FFFFFF" w:themeFill="background1"/>
        <w:spacing w:after="90"/>
        <w:rPr>
          <w:rFonts w:eastAsia="Segoe UI"/>
          <w:color w:val="333333"/>
        </w:rPr>
      </w:pPr>
    </w:p>
    <w:p w14:paraId="602CE0B4" w14:textId="03FEA75C" w:rsidR="7E248AB6" w:rsidRPr="006240E4" w:rsidRDefault="006240E4" w:rsidP="006240E4">
      <w:pPr>
        <w:pStyle w:val="Heading2"/>
      </w:pPr>
      <w:r w:rsidRPr="006240E4">
        <w:t>Kontaktujte nás so spätnou väzbou</w:t>
      </w:r>
      <w:r w:rsidR="5062B731" w:rsidRPr="006240E4">
        <w:t xml:space="preserve"> </w:t>
      </w:r>
      <w:commentRangeStart w:id="17"/>
      <w:commentRangeEnd w:id="17"/>
      <w:r w:rsidR="7E248AB6" w:rsidRPr="006240E4">
        <w:rPr>
          <w:rStyle w:val="CommentReference"/>
        </w:rPr>
        <w:commentReference w:id="17"/>
      </w:r>
    </w:p>
    <w:p w14:paraId="180052CA" w14:textId="15F1BA69" w:rsidR="2CE73A24" w:rsidRPr="006240E4" w:rsidRDefault="006240E4" w:rsidP="006240E4">
      <w:r w:rsidRPr="006240E4">
        <w:t>Ak máte problémy so zobrazením alebo navigáciou na tomto webe, alebo si všimnete funkcie či obsah, ktorý podľa vás nie je plne prístupný,</w:t>
      </w:r>
      <w:r w:rsidR="00B32E00" w:rsidRPr="006240E4">
        <w:t xml:space="preserve"> </w:t>
      </w:r>
      <w:hyperlink r:id="rId16">
        <w:r w:rsidR="00B32E00" w:rsidRPr="006240E4">
          <w:rPr>
            <w:rStyle w:val="Hyperlink"/>
          </w:rPr>
          <w:t>kontaktujte nás prosím</w:t>
        </w:r>
      </w:hyperlink>
      <w:r w:rsidR="00B32E00" w:rsidRPr="006240E4">
        <w:t>.</w:t>
      </w:r>
    </w:p>
    <w:sectPr w:rsidR="2CE73A24" w:rsidRPr="006240E4">
      <w:head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Megremi,Foteini,ES-Esplugues Llobregat" w:date="2025-03-28T13:44:00Z" w:initials="ML">
    <w:p w14:paraId="742D5C19" w14:textId="77777777" w:rsidR="00D81662" w:rsidRDefault="00D81662" w:rsidP="00D81662">
      <w:pPr>
        <w:pStyle w:val="CommentText"/>
      </w:pPr>
      <w:r>
        <w:rPr>
          <w:rStyle w:val="CommentReference"/>
        </w:rPr>
        <w:annotationRef/>
      </w:r>
      <w:r w:rsidRPr="6D7C591E">
        <w:t xml:space="preserve">[Template comment] Please add the link of your support CES team that the consumers can address any accessibility issues. What is linked here on "contact us" is just an example. </w:t>
      </w:r>
    </w:p>
  </w:comment>
  <w:comment w:id="17" w:author="Megremi,Foteini,ES-Esplugues Llobregat" w:date="1900-01-01T00:00:00Z" w:initials="ML">
    <w:p w14:paraId="3CE7735C" w14:textId="478656EA" w:rsidR="002B3906" w:rsidRDefault="002B3906">
      <w:pPr>
        <w:pStyle w:val="CommentText"/>
      </w:pPr>
      <w:r>
        <w:rPr>
          <w:rStyle w:val="CommentReference"/>
        </w:rPr>
        <w:annotationRef/>
      </w:r>
      <w:r w:rsidRPr="17B86E6E">
        <w:t>[Template comment] Please add the relevant link to your CES support form. What is added here is just an example.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42D5C19" w15:done="0"/>
  <w15:commentEx w15:paraId="3CE7735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5EEE2CD" w16cex:dateUtc="2025-03-28T12:44:00Z"/>
  <w16cex:commentExtensible w16cex:durableId="45941F73" w16cex:dateUtc="2025-03-28T12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42D5C19" w16cid:durableId="65EEE2CD"/>
  <w16cid:commentId w16cid:paraId="3CE7735C" w16cid:durableId="45941F7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BA138" w14:textId="77777777" w:rsidR="00C602E1" w:rsidRDefault="00C602E1">
      <w:pPr>
        <w:spacing w:after="0" w:line="240" w:lineRule="auto"/>
      </w:pPr>
      <w:r>
        <w:separator/>
      </w:r>
    </w:p>
  </w:endnote>
  <w:endnote w:type="continuationSeparator" w:id="0">
    <w:p w14:paraId="7005F521" w14:textId="77777777" w:rsidR="00C602E1" w:rsidRDefault="00C602E1">
      <w:pPr>
        <w:spacing w:after="0" w:line="240" w:lineRule="auto"/>
      </w:pPr>
      <w:r>
        <w:continuationSeparator/>
      </w:r>
    </w:p>
  </w:endnote>
  <w:endnote w:type="continuationNotice" w:id="1">
    <w:p w14:paraId="3C6A5AB5" w14:textId="77777777" w:rsidR="00C602E1" w:rsidRDefault="00C602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02B4060-6CBC-42E7-916F-5007B4D9BF01}"/>
    <w:embedBold r:id="rId2" w:fontKey="{953CCFD2-AB24-4B22-899C-CDD0674C3BE1}"/>
    <w:embedItalic r:id="rId3" w:fontKey="{4B1FE2E9-6382-4CFC-A2CD-FF9941D43340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20AB006-4C16-40A0-87C6-F885F0109769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DF57F045-2114-42C2-9F82-948DA3DA50EC}"/>
  </w:font>
  <w:font w:name="Noto Sans">
    <w:charset w:val="00"/>
    <w:family w:val="swiss"/>
    <w:pitch w:val="variable"/>
    <w:sig w:usb0="E00082FF" w:usb1="400078FF" w:usb2="00000021" w:usb3="00000000" w:csb0="0000019F" w:csb1="00000000"/>
    <w:embedBold r:id="rId6" w:fontKey="{CB476B81-64A3-47B9-84A4-90D750A9F1E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D1EB009B-4929-4E05-96F6-10FB9740465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FE942AD0-9255-4318-9C4A-A310338C11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F02F27" w14:textId="77777777" w:rsidR="00C602E1" w:rsidRDefault="00C602E1">
      <w:pPr>
        <w:spacing w:after="0" w:line="240" w:lineRule="auto"/>
      </w:pPr>
      <w:r>
        <w:separator/>
      </w:r>
    </w:p>
  </w:footnote>
  <w:footnote w:type="continuationSeparator" w:id="0">
    <w:p w14:paraId="75E50DE6" w14:textId="77777777" w:rsidR="00C602E1" w:rsidRDefault="00C602E1">
      <w:pPr>
        <w:spacing w:after="0" w:line="240" w:lineRule="auto"/>
      </w:pPr>
      <w:r>
        <w:continuationSeparator/>
      </w:r>
    </w:p>
  </w:footnote>
  <w:footnote w:type="continuationNotice" w:id="1">
    <w:p w14:paraId="65687576" w14:textId="77777777" w:rsidR="00C602E1" w:rsidRDefault="00C602E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C" w14:textId="75A9C6D8" w:rsidR="002A75B7" w:rsidRDefault="002A75B7">
    <w:pPr>
      <w:spacing w:after="0" w:line="276" w:lineRule="auto"/>
      <w:rPr>
        <w:rFonts w:ascii="Arial" w:eastAsia="Arial" w:hAnsi="Arial" w:cs="Arial"/>
        <w:sz w:val="22"/>
        <w:szCs w:val="22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FE4513"/>
    <w:multiLevelType w:val="multilevel"/>
    <w:tmpl w:val="4BDA5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2A4645"/>
    <w:multiLevelType w:val="multilevel"/>
    <w:tmpl w:val="204C4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1F1D9D"/>
    <w:multiLevelType w:val="hybridMultilevel"/>
    <w:tmpl w:val="73D89B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E06E88"/>
    <w:multiLevelType w:val="hybridMultilevel"/>
    <w:tmpl w:val="70AE4B1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3A7359"/>
    <w:multiLevelType w:val="multilevel"/>
    <w:tmpl w:val="FFFFFFFF"/>
    <w:lvl w:ilvl="0">
      <w:start w:val="1"/>
      <w:numFmt w:val="decimal"/>
      <w:pStyle w:val="Heading2"/>
      <w:lvlText w:val="%1."/>
      <w:lvlJc w:val="left"/>
      <w:pPr>
        <w:ind w:left="720" w:hanging="360"/>
      </w:pPr>
    </w:lvl>
    <w:lvl w:ilvl="1">
      <w:start w:val="1"/>
      <w:numFmt w:val="decimal"/>
      <w:pStyle w:val="Heading3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5" w15:restartNumberingAfterBreak="0">
    <w:nsid w:val="40BB058B"/>
    <w:multiLevelType w:val="multilevel"/>
    <w:tmpl w:val="BAE43D88"/>
    <w:lvl w:ilvl="0">
      <w:start w:val="1"/>
      <w:numFmt w:val="decimal"/>
      <w:pStyle w:val="ListBullet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C0D435A"/>
    <w:multiLevelType w:val="multilevel"/>
    <w:tmpl w:val="4288D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310668"/>
    <w:multiLevelType w:val="hybridMultilevel"/>
    <w:tmpl w:val="D4CE693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76D12EF"/>
    <w:multiLevelType w:val="hybridMultilevel"/>
    <w:tmpl w:val="42FE549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47042202">
    <w:abstractNumId w:val="4"/>
  </w:num>
  <w:num w:numId="2" w16cid:durableId="532764353">
    <w:abstractNumId w:val="5"/>
  </w:num>
  <w:num w:numId="3" w16cid:durableId="1529567669">
    <w:abstractNumId w:val="3"/>
  </w:num>
  <w:num w:numId="4" w16cid:durableId="2077971720">
    <w:abstractNumId w:val="8"/>
  </w:num>
  <w:num w:numId="5" w16cid:durableId="581451775">
    <w:abstractNumId w:val="7"/>
  </w:num>
  <w:num w:numId="6" w16cid:durableId="1359506556">
    <w:abstractNumId w:val="0"/>
  </w:num>
  <w:num w:numId="7" w16cid:durableId="679545920">
    <w:abstractNumId w:val="2"/>
  </w:num>
  <w:num w:numId="8" w16cid:durableId="668674213">
    <w:abstractNumId w:val="1"/>
  </w:num>
  <w:num w:numId="9" w16cid:durableId="2127121392">
    <w:abstractNumId w:val="6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egremi,Foteini,ES-Esplugues Llobregat">
    <w15:presenceInfo w15:providerId="AD" w15:userId="S::fenia.megremi@es.nestle.com::8550831b-3799-4f80-b704-ce455f2d30b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5B7"/>
    <w:rsid w:val="00009E68"/>
    <w:rsid w:val="00010115"/>
    <w:rsid w:val="00012AA0"/>
    <w:rsid w:val="000314A8"/>
    <w:rsid w:val="00055736"/>
    <w:rsid w:val="00061C4D"/>
    <w:rsid w:val="00064AA7"/>
    <w:rsid w:val="00081DA9"/>
    <w:rsid w:val="00087D18"/>
    <w:rsid w:val="000943ED"/>
    <w:rsid w:val="000A0B32"/>
    <w:rsid w:val="000C2E48"/>
    <w:rsid w:val="000D232F"/>
    <w:rsid w:val="000D48E9"/>
    <w:rsid w:val="000D6365"/>
    <w:rsid w:val="000E090E"/>
    <w:rsid w:val="000E20EE"/>
    <w:rsid w:val="000E5118"/>
    <w:rsid w:val="000F2B5D"/>
    <w:rsid w:val="000F3F94"/>
    <w:rsid w:val="00107D95"/>
    <w:rsid w:val="00115B70"/>
    <w:rsid w:val="0012779E"/>
    <w:rsid w:val="00141D02"/>
    <w:rsid w:val="001451C4"/>
    <w:rsid w:val="00145552"/>
    <w:rsid w:val="001462E9"/>
    <w:rsid w:val="001474BE"/>
    <w:rsid w:val="00154839"/>
    <w:rsid w:val="00163A41"/>
    <w:rsid w:val="0016703F"/>
    <w:rsid w:val="001927A3"/>
    <w:rsid w:val="001952FF"/>
    <w:rsid w:val="001B78FF"/>
    <w:rsid w:val="001C25E6"/>
    <w:rsid w:val="001C3287"/>
    <w:rsid w:val="001C4FB9"/>
    <w:rsid w:val="001C5D06"/>
    <w:rsid w:val="001D3F95"/>
    <w:rsid w:val="001D451A"/>
    <w:rsid w:val="001D4F41"/>
    <w:rsid w:val="001E077A"/>
    <w:rsid w:val="001E2A87"/>
    <w:rsid w:val="002049EB"/>
    <w:rsid w:val="00205521"/>
    <w:rsid w:val="00214A74"/>
    <w:rsid w:val="0022652B"/>
    <w:rsid w:val="0023028C"/>
    <w:rsid w:val="002312D7"/>
    <w:rsid w:val="00244CE5"/>
    <w:rsid w:val="00262044"/>
    <w:rsid w:val="00266DFC"/>
    <w:rsid w:val="002709F3"/>
    <w:rsid w:val="00277259"/>
    <w:rsid w:val="002842CE"/>
    <w:rsid w:val="002939D6"/>
    <w:rsid w:val="00294023"/>
    <w:rsid w:val="00294EB8"/>
    <w:rsid w:val="002A3978"/>
    <w:rsid w:val="002A47C1"/>
    <w:rsid w:val="002A5DDA"/>
    <w:rsid w:val="002A75B7"/>
    <w:rsid w:val="002B3906"/>
    <w:rsid w:val="002B4E8F"/>
    <w:rsid w:val="002B594B"/>
    <w:rsid w:val="002C6FB9"/>
    <w:rsid w:val="002D56D5"/>
    <w:rsid w:val="002F2D77"/>
    <w:rsid w:val="002F502D"/>
    <w:rsid w:val="00311AD3"/>
    <w:rsid w:val="003146BF"/>
    <w:rsid w:val="003229F6"/>
    <w:rsid w:val="00345307"/>
    <w:rsid w:val="00350CA4"/>
    <w:rsid w:val="0035202B"/>
    <w:rsid w:val="00352D81"/>
    <w:rsid w:val="00355FB0"/>
    <w:rsid w:val="003578D8"/>
    <w:rsid w:val="00362056"/>
    <w:rsid w:val="00363516"/>
    <w:rsid w:val="00376A91"/>
    <w:rsid w:val="003A2005"/>
    <w:rsid w:val="003A252C"/>
    <w:rsid w:val="003A3A93"/>
    <w:rsid w:val="003A489F"/>
    <w:rsid w:val="003A6B55"/>
    <w:rsid w:val="003C2FF9"/>
    <w:rsid w:val="003D0844"/>
    <w:rsid w:val="003D1FEC"/>
    <w:rsid w:val="003E5A54"/>
    <w:rsid w:val="003F2C01"/>
    <w:rsid w:val="003F3ACE"/>
    <w:rsid w:val="003F4922"/>
    <w:rsid w:val="00400A37"/>
    <w:rsid w:val="004030B0"/>
    <w:rsid w:val="00404D22"/>
    <w:rsid w:val="00413B6F"/>
    <w:rsid w:val="00431186"/>
    <w:rsid w:val="00434655"/>
    <w:rsid w:val="00435D51"/>
    <w:rsid w:val="00467407"/>
    <w:rsid w:val="00471192"/>
    <w:rsid w:val="00473F37"/>
    <w:rsid w:val="00480610"/>
    <w:rsid w:val="004951DE"/>
    <w:rsid w:val="00497F48"/>
    <w:rsid w:val="004A031C"/>
    <w:rsid w:val="004A2609"/>
    <w:rsid w:val="004B6BEF"/>
    <w:rsid w:val="004C6DB7"/>
    <w:rsid w:val="004E3D2A"/>
    <w:rsid w:val="004F0127"/>
    <w:rsid w:val="004F5F4C"/>
    <w:rsid w:val="0050335F"/>
    <w:rsid w:val="005116E6"/>
    <w:rsid w:val="005139ED"/>
    <w:rsid w:val="0053111E"/>
    <w:rsid w:val="00534AD3"/>
    <w:rsid w:val="00541EA9"/>
    <w:rsid w:val="005458BF"/>
    <w:rsid w:val="00547202"/>
    <w:rsid w:val="00553307"/>
    <w:rsid w:val="00557A72"/>
    <w:rsid w:val="00560EEE"/>
    <w:rsid w:val="00566501"/>
    <w:rsid w:val="00566A44"/>
    <w:rsid w:val="00568FA8"/>
    <w:rsid w:val="00594565"/>
    <w:rsid w:val="005A0116"/>
    <w:rsid w:val="005A6AFD"/>
    <w:rsid w:val="005B2B82"/>
    <w:rsid w:val="005C3D95"/>
    <w:rsid w:val="005C450E"/>
    <w:rsid w:val="005D1364"/>
    <w:rsid w:val="005D4CAE"/>
    <w:rsid w:val="005E1637"/>
    <w:rsid w:val="005E4458"/>
    <w:rsid w:val="005F24C8"/>
    <w:rsid w:val="0061767D"/>
    <w:rsid w:val="006216C4"/>
    <w:rsid w:val="006240E4"/>
    <w:rsid w:val="006261F2"/>
    <w:rsid w:val="006269AD"/>
    <w:rsid w:val="00653564"/>
    <w:rsid w:val="0065748C"/>
    <w:rsid w:val="0066355A"/>
    <w:rsid w:val="00663E26"/>
    <w:rsid w:val="0066568C"/>
    <w:rsid w:val="00665B2E"/>
    <w:rsid w:val="00673739"/>
    <w:rsid w:val="006841C0"/>
    <w:rsid w:val="00687142"/>
    <w:rsid w:val="006A244F"/>
    <w:rsid w:val="006A79C4"/>
    <w:rsid w:val="006B2F5A"/>
    <w:rsid w:val="006C32B6"/>
    <w:rsid w:val="006C65CE"/>
    <w:rsid w:val="006D1D47"/>
    <w:rsid w:val="006D29DE"/>
    <w:rsid w:val="006F0E52"/>
    <w:rsid w:val="006F722F"/>
    <w:rsid w:val="00710B32"/>
    <w:rsid w:val="007178C5"/>
    <w:rsid w:val="00724F4D"/>
    <w:rsid w:val="00725211"/>
    <w:rsid w:val="00727833"/>
    <w:rsid w:val="00730A42"/>
    <w:rsid w:val="00732A2E"/>
    <w:rsid w:val="00745D0B"/>
    <w:rsid w:val="0075231A"/>
    <w:rsid w:val="00752D19"/>
    <w:rsid w:val="0075444F"/>
    <w:rsid w:val="00763078"/>
    <w:rsid w:val="00774E5B"/>
    <w:rsid w:val="00776B97"/>
    <w:rsid w:val="0078170E"/>
    <w:rsid w:val="00782870"/>
    <w:rsid w:val="0078326E"/>
    <w:rsid w:val="0079043F"/>
    <w:rsid w:val="0079462A"/>
    <w:rsid w:val="007A06C7"/>
    <w:rsid w:val="007A6E93"/>
    <w:rsid w:val="007A7561"/>
    <w:rsid w:val="007B3C11"/>
    <w:rsid w:val="007B4783"/>
    <w:rsid w:val="007B7055"/>
    <w:rsid w:val="007C03BF"/>
    <w:rsid w:val="007C3F65"/>
    <w:rsid w:val="007D2904"/>
    <w:rsid w:val="007D4FD0"/>
    <w:rsid w:val="007D7A47"/>
    <w:rsid w:val="007E533D"/>
    <w:rsid w:val="007F54E7"/>
    <w:rsid w:val="00801243"/>
    <w:rsid w:val="0080397B"/>
    <w:rsid w:val="008144EE"/>
    <w:rsid w:val="00827913"/>
    <w:rsid w:val="0083118A"/>
    <w:rsid w:val="00847835"/>
    <w:rsid w:val="0085025B"/>
    <w:rsid w:val="00860BC2"/>
    <w:rsid w:val="008632F8"/>
    <w:rsid w:val="008669C7"/>
    <w:rsid w:val="008671DA"/>
    <w:rsid w:val="00877F76"/>
    <w:rsid w:val="00884A9D"/>
    <w:rsid w:val="00884D35"/>
    <w:rsid w:val="0088566C"/>
    <w:rsid w:val="00890390"/>
    <w:rsid w:val="0089391D"/>
    <w:rsid w:val="008A01FA"/>
    <w:rsid w:val="008A2EC1"/>
    <w:rsid w:val="008B4B3B"/>
    <w:rsid w:val="008B6D8F"/>
    <w:rsid w:val="008C1057"/>
    <w:rsid w:val="008C7164"/>
    <w:rsid w:val="008D0E79"/>
    <w:rsid w:val="008D2008"/>
    <w:rsid w:val="008D3370"/>
    <w:rsid w:val="008D759C"/>
    <w:rsid w:val="008E2B9D"/>
    <w:rsid w:val="008E3A57"/>
    <w:rsid w:val="0091311A"/>
    <w:rsid w:val="00914884"/>
    <w:rsid w:val="0092002E"/>
    <w:rsid w:val="009330CE"/>
    <w:rsid w:val="00933B00"/>
    <w:rsid w:val="009368AC"/>
    <w:rsid w:val="009374CC"/>
    <w:rsid w:val="00943109"/>
    <w:rsid w:val="009466A6"/>
    <w:rsid w:val="00953579"/>
    <w:rsid w:val="00956135"/>
    <w:rsid w:val="0095678A"/>
    <w:rsid w:val="00956CF6"/>
    <w:rsid w:val="00963C85"/>
    <w:rsid w:val="00965F73"/>
    <w:rsid w:val="0097044A"/>
    <w:rsid w:val="009716F4"/>
    <w:rsid w:val="00971EC3"/>
    <w:rsid w:val="0097522F"/>
    <w:rsid w:val="00977E41"/>
    <w:rsid w:val="00983191"/>
    <w:rsid w:val="0099181F"/>
    <w:rsid w:val="00995F1C"/>
    <w:rsid w:val="009A07BD"/>
    <w:rsid w:val="009A5412"/>
    <w:rsid w:val="009A793A"/>
    <w:rsid w:val="009C2430"/>
    <w:rsid w:val="009C6C9A"/>
    <w:rsid w:val="009E507E"/>
    <w:rsid w:val="009F016D"/>
    <w:rsid w:val="009F1C22"/>
    <w:rsid w:val="009F2D70"/>
    <w:rsid w:val="009F5640"/>
    <w:rsid w:val="009F72D1"/>
    <w:rsid w:val="00A009A6"/>
    <w:rsid w:val="00A05AF9"/>
    <w:rsid w:val="00A10C98"/>
    <w:rsid w:val="00A1371D"/>
    <w:rsid w:val="00A15550"/>
    <w:rsid w:val="00A23A96"/>
    <w:rsid w:val="00A27801"/>
    <w:rsid w:val="00A3557A"/>
    <w:rsid w:val="00A40C8B"/>
    <w:rsid w:val="00A448AC"/>
    <w:rsid w:val="00A600BE"/>
    <w:rsid w:val="00A82640"/>
    <w:rsid w:val="00A93338"/>
    <w:rsid w:val="00A96D70"/>
    <w:rsid w:val="00AA5D07"/>
    <w:rsid w:val="00AB5723"/>
    <w:rsid w:val="00AC41F6"/>
    <w:rsid w:val="00AC47C4"/>
    <w:rsid w:val="00AD45C4"/>
    <w:rsid w:val="00AE23F2"/>
    <w:rsid w:val="00AE3698"/>
    <w:rsid w:val="00AE37FE"/>
    <w:rsid w:val="00AF4E04"/>
    <w:rsid w:val="00B00A9E"/>
    <w:rsid w:val="00B02B68"/>
    <w:rsid w:val="00B02D2F"/>
    <w:rsid w:val="00B03928"/>
    <w:rsid w:val="00B066B4"/>
    <w:rsid w:val="00B0714A"/>
    <w:rsid w:val="00B12C2C"/>
    <w:rsid w:val="00B14340"/>
    <w:rsid w:val="00B16529"/>
    <w:rsid w:val="00B16A39"/>
    <w:rsid w:val="00B250D3"/>
    <w:rsid w:val="00B31D09"/>
    <w:rsid w:val="00B32E00"/>
    <w:rsid w:val="00B357A7"/>
    <w:rsid w:val="00B51577"/>
    <w:rsid w:val="00B53EEB"/>
    <w:rsid w:val="00B569AF"/>
    <w:rsid w:val="00B61A2D"/>
    <w:rsid w:val="00B6261F"/>
    <w:rsid w:val="00B86F86"/>
    <w:rsid w:val="00B91C78"/>
    <w:rsid w:val="00B92343"/>
    <w:rsid w:val="00B949DC"/>
    <w:rsid w:val="00BA0CF4"/>
    <w:rsid w:val="00BA1120"/>
    <w:rsid w:val="00BA2F78"/>
    <w:rsid w:val="00BB082F"/>
    <w:rsid w:val="00BB317E"/>
    <w:rsid w:val="00BD7EAF"/>
    <w:rsid w:val="00BE6819"/>
    <w:rsid w:val="00BE70C6"/>
    <w:rsid w:val="00BF2166"/>
    <w:rsid w:val="00C02D58"/>
    <w:rsid w:val="00C04478"/>
    <w:rsid w:val="00C257C1"/>
    <w:rsid w:val="00C26705"/>
    <w:rsid w:val="00C51277"/>
    <w:rsid w:val="00C55C98"/>
    <w:rsid w:val="00C602E1"/>
    <w:rsid w:val="00C65482"/>
    <w:rsid w:val="00C74FB2"/>
    <w:rsid w:val="00C77D77"/>
    <w:rsid w:val="00C85409"/>
    <w:rsid w:val="00C86DE5"/>
    <w:rsid w:val="00C91216"/>
    <w:rsid w:val="00C94325"/>
    <w:rsid w:val="00C94D5A"/>
    <w:rsid w:val="00C969C7"/>
    <w:rsid w:val="00CA34EE"/>
    <w:rsid w:val="00CA6D26"/>
    <w:rsid w:val="00CC02C1"/>
    <w:rsid w:val="00CC0B8A"/>
    <w:rsid w:val="00CC26ED"/>
    <w:rsid w:val="00CD19B1"/>
    <w:rsid w:val="00CE5894"/>
    <w:rsid w:val="00CF4396"/>
    <w:rsid w:val="00D00CB2"/>
    <w:rsid w:val="00D02F85"/>
    <w:rsid w:val="00D04DD7"/>
    <w:rsid w:val="00D11279"/>
    <w:rsid w:val="00D17FEA"/>
    <w:rsid w:val="00D22CD0"/>
    <w:rsid w:val="00D31957"/>
    <w:rsid w:val="00D4735F"/>
    <w:rsid w:val="00D52EC7"/>
    <w:rsid w:val="00D67B8A"/>
    <w:rsid w:val="00D70E6C"/>
    <w:rsid w:val="00D74F9C"/>
    <w:rsid w:val="00D81662"/>
    <w:rsid w:val="00D8758B"/>
    <w:rsid w:val="00D9722A"/>
    <w:rsid w:val="00DA16C1"/>
    <w:rsid w:val="00DB3B1C"/>
    <w:rsid w:val="00DC736A"/>
    <w:rsid w:val="00DD1C53"/>
    <w:rsid w:val="00DD72DD"/>
    <w:rsid w:val="00DE0461"/>
    <w:rsid w:val="00DE2893"/>
    <w:rsid w:val="00DF79CD"/>
    <w:rsid w:val="00E23938"/>
    <w:rsid w:val="00E27311"/>
    <w:rsid w:val="00E27A3F"/>
    <w:rsid w:val="00E423C8"/>
    <w:rsid w:val="00E46511"/>
    <w:rsid w:val="00E4710F"/>
    <w:rsid w:val="00E4A8FF"/>
    <w:rsid w:val="00E50D2A"/>
    <w:rsid w:val="00E51A4F"/>
    <w:rsid w:val="00E60F31"/>
    <w:rsid w:val="00E80FE4"/>
    <w:rsid w:val="00E85F1A"/>
    <w:rsid w:val="00E87D2F"/>
    <w:rsid w:val="00E915D2"/>
    <w:rsid w:val="00E92DE8"/>
    <w:rsid w:val="00E95B57"/>
    <w:rsid w:val="00EA4BB2"/>
    <w:rsid w:val="00ED7F35"/>
    <w:rsid w:val="00EE192B"/>
    <w:rsid w:val="00EF1BFC"/>
    <w:rsid w:val="00EF66BB"/>
    <w:rsid w:val="00F03FBE"/>
    <w:rsid w:val="00F11CAA"/>
    <w:rsid w:val="00F20BCB"/>
    <w:rsid w:val="00F25DBE"/>
    <w:rsid w:val="00F25FD5"/>
    <w:rsid w:val="00F30EEE"/>
    <w:rsid w:val="00F50AB9"/>
    <w:rsid w:val="00F61953"/>
    <w:rsid w:val="00F64BF6"/>
    <w:rsid w:val="00F67E99"/>
    <w:rsid w:val="00F80BE5"/>
    <w:rsid w:val="00F84D11"/>
    <w:rsid w:val="00F87B07"/>
    <w:rsid w:val="00F91C1C"/>
    <w:rsid w:val="00F92937"/>
    <w:rsid w:val="00F95036"/>
    <w:rsid w:val="00FA072C"/>
    <w:rsid w:val="00FA6385"/>
    <w:rsid w:val="00FC0C1F"/>
    <w:rsid w:val="00FD3E32"/>
    <w:rsid w:val="00FF1AA4"/>
    <w:rsid w:val="00FF711A"/>
    <w:rsid w:val="013CE53E"/>
    <w:rsid w:val="01683829"/>
    <w:rsid w:val="018CA473"/>
    <w:rsid w:val="01B73523"/>
    <w:rsid w:val="01CBC186"/>
    <w:rsid w:val="0236B64F"/>
    <w:rsid w:val="02715DE9"/>
    <w:rsid w:val="02C184F7"/>
    <w:rsid w:val="02FCB4D4"/>
    <w:rsid w:val="040C61CC"/>
    <w:rsid w:val="044ECF90"/>
    <w:rsid w:val="048D89D6"/>
    <w:rsid w:val="049B73E8"/>
    <w:rsid w:val="04A5E3AC"/>
    <w:rsid w:val="04E4A7D2"/>
    <w:rsid w:val="05CD5766"/>
    <w:rsid w:val="05F0C45D"/>
    <w:rsid w:val="0642DC07"/>
    <w:rsid w:val="06975555"/>
    <w:rsid w:val="06A873C2"/>
    <w:rsid w:val="06AAB1AF"/>
    <w:rsid w:val="06E09DC2"/>
    <w:rsid w:val="0716EE25"/>
    <w:rsid w:val="071E45FC"/>
    <w:rsid w:val="07318C8C"/>
    <w:rsid w:val="079E4727"/>
    <w:rsid w:val="07E08E64"/>
    <w:rsid w:val="080E6B6F"/>
    <w:rsid w:val="0817E296"/>
    <w:rsid w:val="08830D74"/>
    <w:rsid w:val="0894D12B"/>
    <w:rsid w:val="08990D8D"/>
    <w:rsid w:val="08A386A2"/>
    <w:rsid w:val="08CBF99B"/>
    <w:rsid w:val="08CEEBAB"/>
    <w:rsid w:val="08F2CDB3"/>
    <w:rsid w:val="09053F93"/>
    <w:rsid w:val="094F4B47"/>
    <w:rsid w:val="0A571730"/>
    <w:rsid w:val="0A6296C7"/>
    <w:rsid w:val="0AB36D0B"/>
    <w:rsid w:val="0B7116B5"/>
    <w:rsid w:val="0B790BF8"/>
    <w:rsid w:val="0B7EC767"/>
    <w:rsid w:val="0BBF63EC"/>
    <w:rsid w:val="0BD0726F"/>
    <w:rsid w:val="0BD91FB2"/>
    <w:rsid w:val="0BDFA5FD"/>
    <w:rsid w:val="0C1A7410"/>
    <w:rsid w:val="0C34F479"/>
    <w:rsid w:val="0C7E39E6"/>
    <w:rsid w:val="0CB8281E"/>
    <w:rsid w:val="0CD4AC56"/>
    <w:rsid w:val="0DE0F2C6"/>
    <w:rsid w:val="0E1D192E"/>
    <w:rsid w:val="0E91C560"/>
    <w:rsid w:val="0ED31B38"/>
    <w:rsid w:val="0EF4FC10"/>
    <w:rsid w:val="0F8FDA55"/>
    <w:rsid w:val="0F926525"/>
    <w:rsid w:val="0FEE4AF3"/>
    <w:rsid w:val="1024B84C"/>
    <w:rsid w:val="108A7936"/>
    <w:rsid w:val="10B361E1"/>
    <w:rsid w:val="10C9822F"/>
    <w:rsid w:val="1149DB59"/>
    <w:rsid w:val="11E024F9"/>
    <w:rsid w:val="1229B9E9"/>
    <w:rsid w:val="127A2DAB"/>
    <w:rsid w:val="12F023CD"/>
    <w:rsid w:val="1309EB84"/>
    <w:rsid w:val="13284005"/>
    <w:rsid w:val="1380E351"/>
    <w:rsid w:val="1423CA86"/>
    <w:rsid w:val="1483059B"/>
    <w:rsid w:val="14DBBB5D"/>
    <w:rsid w:val="15169483"/>
    <w:rsid w:val="152754B5"/>
    <w:rsid w:val="15ADEA20"/>
    <w:rsid w:val="15C38B0E"/>
    <w:rsid w:val="15CABEA9"/>
    <w:rsid w:val="15E706E8"/>
    <w:rsid w:val="160E437B"/>
    <w:rsid w:val="1667B8F9"/>
    <w:rsid w:val="17C9D514"/>
    <w:rsid w:val="17F6259F"/>
    <w:rsid w:val="185BB01F"/>
    <w:rsid w:val="18CCBB15"/>
    <w:rsid w:val="1921D093"/>
    <w:rsid w:val="192AD696"/>
    <w:rsid w:val="195CD206"/>
    <w:rsid w:val="195E6F25"/>
    <w:rsid w:val="1965A586"/>
    <w:rsid w:val="197FD0FB"/>
    <w:rsid w:val="19E04273"/>
    <w:rsid w:val="19E65291"/>
    <w:rsid w:val="1A02A4CA"/>
    <w:rsid w:val="1A081305"/>
    <w:rsid w:val="1A2AAF2C"/>
    <w:rsid w:val="1ACA0D55"/>
    <w:rsid w:val="1ADAC0D8"/>
    <w:rsid w:val="1B005781"/>
    <w:rsid w:val="1B40F8A4"/>
    <w:rsid w:val="1B418598"/>
    <w:rsid w:val="1B75646B"/>
    <w:rsid w:val="1C0656BD"/>
    <w:rsid w:val="1C469580"/>
    <w:rsid w:val="1C5C910B"/>
    <w:rsid w:val="1CBB01CA"/>
    <w:rsid w:val="1CEB564F"/>
    <w:rsid w:val="1D1EFFFA"/>
    <w:rsid w:val="1D31A7A1"/>
    <w:rsid w:val="1D852C31"/>
    <w:rsid w:val="1D8AEA34"/>
    <w:rsid w:val="1D9F90F7"/>
    <w:rsid w:val="1DAF7579"/>
    <w:rsid w:val="1DCDB497"/>
    <w:rsid w:val="1DCFC75E"/>
    <w:rsid w:val="1DFD4F5B"/>
    <w:rsid w:val="1E6644C0"/>
    <w:rsid w:val="1EAAB0BD"/>
    <w:rsid w:val="1EAFBEDF"/>
    <w:rsid w:val="1ED2F6B5"/>
    <w:rsid w:val="1EF14905"/>
    <w:rsid w:val="1F047A15"/>
    <w:rsid w:val="1F5B425E"/>
    <w:rsid w:val="1F9496BD"/>
    <w:rsid w:val="1F9FFAC6"/>
    <w:rsid w:val="1FB6E908"/>
    <w:rsid w:val="1FE331D2"/>
    <w:rsid w:val="203FACBC"/>
    <w:rsid w:val="207E213F"/>
    <w:rsid w:val="20D80EBB"/>
    <w:rsid w:val="210C16D4"/>
    <w:rsid w:val="213882B7"/>
    <w:rsid w:val="217C4AC4"/>
    <w:rsid w:val="2189ABF4"/>
    <w:rsid w:val="21CB13EC"/>
    <w:rsid w:val="21CB4638"/>
    <w:rsid w:val="222E0446"/>
    <w:rsid w:val="2288913B"/>
    <w:rsid w:val="22D35B55"/>
    <w:rsid w:val="23312AC1"/>
    <w:rsid w:val="233DFC51"/>
    <w:rsid w:val="233ECE6E"/>
    <w:rsid w:val="2371A5A0"/>
    <w:rsid w:val="239D59B3"/>
    <w:rsid w:val="23AB5DEC"/>
    <w:rsid w:val="23F050DA"/>
    <w:rsid w:val="245165CE"/>
    <w:rsid w:val="245EE485"/>
    <w:rsid w:val="24C7391C"/>
    <w:rsid w:val="24E3C802"/>
    <w:rsid w:val="24EC6719"/>
    <w:rsid w:val="2551DD65"/>
    <w:rsid w:val="2564989E"/>
    <w:rsid w:val="25A043B9"/>
    <w:rsid w:val="25A38F63"/>
    <w:rsid w:val="25A716F3"/>
    <w:rsid w:val="25E1D3C3"/>
    <w:rsid w:val="25EF1079"/>
    <w:rsid w:val="25FE96A5"/>
    <w:rsid w:val="2653628A"/>
    <w:rsid w:val="269D804E"/>
    <w:rsid w:val="26DB2B87"/>
    <w:rsid w:val="26E03DC3"/>
    <w:rsid w:val="26EA44BC"/>
    <w:rsid w:val="27572157"/>
    <w:rsid w:val="276F49D2"/>
    <w:rsid w:val="284549C8"/>
    <w:rsid w:val="285925BA"/>
    <w:rsid w:val="286EC177"/>
    <w:rsid w:val="287730C2"/>
    <w:rsid w:val="2898E136"/>
    <w:rsid w:val="28B27C8F"/>
    <w:rsid w:val="290F9D1F"/>
    <w:rsid w:val="29610A5C"/>
    <w:rsid w:val="2A1CFE0A"/>
    <w:rsid w:val="2A5DC46B"/>
    <w:rsid w:val="2A859A18"/>
    <w:rsid w:val="2A93EE4C"/>
    <w:rsid w:val="2A981C76"/>
    <w:rsid w:val="2AA78DEB"/>
    <w:rsid w:val="2AA819D6"/>
    <w:rsid w:val="2AC7F450"/>
    <w:rsid w:val="2B75C085"/>
    <w:rsid w:val="2B7D6DCE"/>
    <w:rsid w:val="2BDF4DF7"/>
    <w:rsid w:val="2BE03F5F"/>
    <w:rsid w:val="2C5291FE"/>
    <w:rsid w:val="2CBE784C"/>
    <w:rsid w:val="2CCE0B57"/>
    <w:rsid w:val="2CE30FC3"/>
    <w:rsid w:val="2CE73A24"/>
    <w:rsid w:val="2D1D4F78"/>
    <w:rsid w:val="2D2968C4"/>
    <w:rsid w:val="2D692507"/>
    <w:rsid w:val="2DE7BCE3"/>
    <w:rsid w:val="2E3ED0DB"/>
    <w:rsid w:val="2E410C89"/>
    <w:rsid w:val="2E841B64"/>
    <w:rsid w:val="2E9ABCB6"/>
    <w:rsid w:val="2EBC121C"/>
    <w:rsid w:val="2ECA0622"/>
    <w:rsid w:val="2F61925E"/>
    <w:rsid w:val="2F70EDC1"/>
    <w:rsid w:val="2F7333E5"/>
    <w:rsid w:val="2FD189D1"/>
    <w:rsid w:val="3030D1A2"/>
    <w:rsid w:val="303F7F46"/>
    <w:rsid w:val="3085CD01"/>
    <w:rsid w:val="3097F2BF"/>
    <w:rsid w:val="30983A25"/>
    <w:rsid w:val="30A38E2D"/>
    <w:rsid w:val="30C2552A"/>
    <w:rsid w:val="30FE35CA"/>
    <w:rsid w:val="31159F71"/>
    <w:rsid w:val="314C3A73"/>
    <w:rsid w:val="31C8B038"/>
    <w:rsid w:val="31DD19F8"/>
    <w:rsid w:val="32650DBE"/>
    <w:rsid w:val="33317618"/>
    <w:rsid w:val="334F1B71"/>
    <w:rsid w:val="339478A5"/>
    <w:rsid w:val="33E37D5E"/>
    <w:rsid w:val="33F70CF9"/>
    <w:rsid w:val="340C50AB"/>
    <w:rsid w:val="345D7148"/>
    <w:rsid w:val="346BF882"/>
    <w:rsid w:val="34D4F5F0"/>
    <w:rsid w:val="34EF3152"/>
    <w:rsid w:val="3523CD56"/>
    <w:rsid w:val="3595F45D"/>
    <w:rsid w:val="3597DC1C"/>
    <w:rsid w:val="359BE081"/>
    <w:rsid w:val="35A0113C"/>
    <w:rsid w:val="3600A0B5"/>
    <w:rsid w:val="361D1A9C"/>
    <w:rsid w:val="36233338"/>
    <w:rsid w:val="36A6D524"/>
    <w:rsid w:val="36A9CBEE"/>
    <w:rsid w:val="36ABF5C5"/>
    <w:rsid w:val="36D92CA6"/>
    <w:rsid w:val="36F2CD0C"/>
    <w:rsid w:val="371F17E0"/>
    <w:rsid w:val="373165D2"/>
    <w:rsid w:val="37682CCE"/>
    <w:rsid w:val="376A2C74"/>
    <w:rsid w:val="377EEDCF"/>
    <w:rsid w:val="378CA60C"/>
    <w:rsid w:val="37A8D8C2"/>
    <w:rsid w:val="37B014B4"/>
    <w:rsid w:val="37F95C68"/>
    <w:rsid w:val="38187F37"/>
    <w:rsid w:val="38200EF5"/>
    <w:rsid w:val="3835C7A7"/>
    <w:rsid w:val="388BF852"/>
    <w:rsid w:val="38CDEE69"/>
    <w:rsid w:val="38D35CAC"/>
    <w:rsid w:val="38E8E6AD"/>
    <w:rsid w:val="38F5A170"/>
    <w:rsid w:val="38F88470"/>
    <w:rsid w:val="3952DD2C"/>
    <w:rsid w:val="3952E988"/>
    <w:rsid w:val="399D8860"/>
    <w:rsid w:val="39EDD168"/>
    <w:rsid w:val="3A6B2D4F"/>
    <w:rsid w:val="3A85F220"/>
    <w:rsid w:val="3AE11CC5"/>
    <w:rsid w:val="3B6C769F"/>
    <w:rsid w:val="3BB6BE0A"/>
    <w:rsid w:val="3D34B056"/>
    <w:rsid w:val="3D76B8B3"/>
    <w:rsid w:val="3D9C95C6"/>
    <w:rsid w:val="3DC7D4CB"/>
    <w:rsid w:val="3DD9BE52"/>
    <w:rsid w:val="3DFC179F"/>
    <w:rsid w:val="3E129608"/>
    <w:rsid w:val="3E37EFF5"/>
    <w:rsid w:val="3E384A5D"/>
    <w:rsid w:val="3E3D1795"/>
    <w:rsid w:val="3EA505C5"/>
    <w:rsid w:val="3EBD9EE2"/>
    <w:rsid w:val="3F0FF196"/>
    <w:rsid w:val="3F133A4F"/>
    <w:rsid w:val="3F3B6813"/>
    <w:rsid w:val="3F61A14B"/>
    <w:rsid w:val="3F67BDF4"/>
    <w:rsid w:val="3F6EFDF7"/>
    <w:rsid w:val="3F9F03AE"/>
    <w:rsid w:val="3FD1034E"/>
    <w:rsid w:val="4045BD41"/>
    <w:rsid w:val="40BA84BF"/>
    <w:rsid w:val="40F5B8AD"/>
    <w:rsid w:val="4143585D"/>
    <w:rsid w:val="4143CB65"/>
    <w:rsid w:val="41890E41"/>
    <w:rsid w:val="41C4881D"/>
    <w:rsid w:val="41ED8D15"/>
    <w:rsid w:val="421E2C6D"/>
    <w:rsid w:val="42947D7A"/>
    <w:rsid w:val="42C962CF"/>
    <w:rsid w:val="42D279E5"/>
    <w:rsid w:val="4321A689"/>
    <w:rsid w:val="4328BD6A"/>
    <w:rsid w:val="432A0682"/>
    <w:rsid w:val="43A27D4F"/>
    <w:rsid w:val="441394C6"/>
    <w:rsid w:val="4417E175"/>
    <w:rsid w:val="44A92D9B"/>
    <w:rsid w:val="451E3AB9"/>
    <w:rsid w:val="45445217"/>
    <w:rsid w:val="4589616F"/>
    <w:rsid w:val="459F4D45"/>
    <w:rsid w:val="45A3641D"/>
    <w:rsid w:val="468E5486"/>
    <w:rsid w:val="46F04EB0"/>
    <w:rsid w:val="472387B9"/>
    <w:rsid w:val="4796E907"/>
    <w:rsid w:val="47B15502"/>
    <w:rsid w:val="47BBEBE0"/>
    <w:rsid w:val="47C6507D"/>
    <w:rsid w:val="47FA69D9"/>
    <w:rsid w:val="484F40E0"/>
    <w:rsid w:val="486E4C93"/>
    <w:rsid w:val="4876DDB6"/>
    <w:rsid w:val="487F7DA8"/>
    <w:rsid w:val="48A16720"/>
    <w:rsid w:val="4945A8F2"/>
    <w:rsid w:val="49AC5371"/>
    <w:rsid w:val="49EB3780"/>
    <w:rsid w:val="49EB643C"/>
    <w:rsid w:val="4A01E5D5"/>
    <w:rsid w:val="4A8A414A"/>
    <w:rsid w:val="4BD8D483"/>
    <w:rsid w:val="4C09D993"/>
    <w:rsid w:val="4C2B06AF"/>
    <w:rsid w:val="4C73D12A"/>
    <w:rsid w:val="4C799F31"/>
    <w:rsid w:val="4C7E7834"/>
    <w:rsid w:val="4C84E63D"/>
    <w:rsid w:val="4C8D843E"/>
    <w:rsid w:val="4C9EC78C"/>
    <w:rsid w:val="4CBA097B"/>
    <w:rsid w:val="4CFBBF07"/>
    <w:rsid w:val="4D3C5DB5"/>
    <w:rsid w:val="4E683A77"/>
    <w:rsid w:val="4E6D55DF"/>
    <w:rsid w:val="4E8887D4"/>
    <w:rsid w:val="4F2F8F9E"/>
    <w:rsid w:val="4F3255F7"/>
    <w:rsid w:val="4F5146D5"/>
    <w:rsid w:val="4F627072"/>
    <w:rsid w:val="4F86E44B"/>
    <w:rsid w:val="4F90A273"/>
    <w:rsid w:val="4FC97082"/>
    <w:rsid w:val="4FD429C1"/>
    <w:rsid w:val="4FEAFDC2"/>
    <w:rsid w:val="5022E296"/>
    <w:rsid w:val="5062B731"/>
    <w:rsid w:val="50855FC7"/>
    <w:rsid w:val="50C8F1AF"/>
    <w:rsid w:val="50D2624B"/>
    <w:rsid w:val="51241D95"/>
    <w:rsid w:val="512A99EA"/>
    <w:rsid w:val="51324751"/>
    <w:rsid w:val="51A1AE7B"/>
    <w:rsid w:val="51BE4195"/>
    <w:rsid w:val="51EA2BB4"/>
    <w:rsid w:val="51F29FC8"/>
    <w:rsid w:val="522F2378"/>
    <w:rsid w:val="5248B867"/>
    <w:rsid w:val="524CD913"/>
    <w:rsid w:val="5252E9DD"/>
    <w:rsid w:val="52C295C8"/>
    <w:rsid w:val="52D67B6C"/>
    <w:rsid w:val="52E0A373"/>
    <w:rsid w:val="52F9E780"/>
    <w:rsid w:val="531C6E5A"/>
    <w:rsid w:val="53B24B94"/>
    <w:rsid w:val="53BD1406"/>
    <w:rsid w:val="53F67039"/>
    <w:rsid w:val="5471C6B4"/>
    <w:rsid w:val="54B49899"/>
    <w:rsid w:val="54E1D50B"/>
    <w:rsid w:val="54FFB8EB"/>
    <w:rsid w:val="5543ACB2"/>
    <w:rsid w:val="554CBBBA"/>
    <w:rsid w:val="55896F50"/>
    <w:rsid w:val="55A98901"/>
    <w:rsid w:val="56127CBE"/>
    <w:rsid w:val="56CC6BB4"/>
    <w:rsid w:val="56D4988D"/>
    <w:rsid w:val="571175AE"/>
    <w:rsid w:val="576E04D2"/>
    <w:rsid w:val="5790215D"/>
    <w:rsid w:val="57D258C1"/>
    <w:rsid w:val="57FDBACD"/>
    <w:rsid w:val="5807A0CF"/>
    <w:rsid w:val="580CD7B8"/>
    <w:rsid w:val="583F66F0"/>
    <w:rsid w:val="58622FDA"/>
    <w:rsid w:val="59248D90"/>
    <w:rsid w:val="595A6191"/>
    <w:rsid w:val="597ADF14"/>
    <w:rsid w:val="59DF0A8D"/>
    <w:rsid w:val="5A483B5C"/>
    <w:rsid w:val="5A76A1E0"/>
    <w:rsid w:val="5AB9CC87"/>
    <w:rsid w:val="5B2281AD"/>
    <w:rsid w:val="5B4AFCAD"/>
    <w:rsid w:val="5B820E1A"/>
    <w:rsid w:val="5B990928"/>
    <w:rsid w:val="5BD9F05D"/>
    <w:rsid w:val="5BDA2263"/>
    <w:rsid w:val="5C5C0BB9"/>
    <w:rsid w:val="5C67AF1F"/>
    <w:rsid w:val="5C96EFA8"/>
    <w:rsid w:val="5C9BD175"/>
    <w:rsid w:val="5CBC667D"/>
    <w:rsid w:val="5D2C8C3F"/>
    <w:rsid w:val="5D337C66"/>
    <w:rsid w:val="5D5E37B6"/>
    <w:rsid w:val="5D63F800"/>
    <w:rsid w:val="5E3F704B"/>
    <w:rsid w:val="5E585766"/>
    <w:rsid w:val="5E7C27DE"/>
    <w:rsid w:val="5EB4EE16"/>
    <w:rsid w:val="5EB97C18"/>
    <w:rsid w:val="5EBE3F26"/>
    <w:rsid w:val="5EC435D0"/>
    <w:rsid w:val="5EEA17D8"/>
    <w:rsid w:val="5F22EC51"/>
    <w:rsid w:val="5F2F4D0E"/>
    <w:rsid w:val="5F400707"/>
    <w:rsid w:val="5F95D211"/>
    <w:rsid w:val="601D0865"/>
    <w:rsid w:val="6064C5D8"/>
    <w:rsid w:val="609C7AED"/>
    <w:rsid w:val="60D3E7A8"/>
    <w:rsid w:val="60F2D43F"/>
    <w:rsid w:val="617C5460"/>
    <w:rsid w:val="61806AD0"/>
    <w:rsid w:val="61A6974B"/>
    <w:rsid w:val="61B21294"/>
    <w:rsid w:val="61D6AD3C"/>
    <w:rsid w:val="61DCBA96"/>
    <w:rsid w:val="6227F27E"/>
    <w:rsid w:val="62407AD1"/>
    <w:rsid w:val="624D8747"/>
    <w:rsid w:val="62880EE6"/>
    <w:rsid w:val="62EC79FC"/>
    <w:rsid w:val="632FFE93"/>
    <w:rsid w:val="6331EE45"/>
    <w:rsid w:val="633FC7B4"/>
    <w:rsid w:val="63913EBC"/>
    <w:rsid w:val="641581EF"/>
    <w:rsid w:val="6418FD17"/>
    <w:rsid w:val="641B6AEF"/>
    <w:rsid w:val="642D58F5"/>
    <w:rsid w:val="6434B5CD"/>
    <w:rsid w:val="649DCD9F"/>
    <w:rsid w:val="64BEF9AD"/>
    <w:rsid w:val="64F52808"/>
    <w:rsid w:val="64FFED1E"/>
    <w:rsid w:val="65065B73"/>
    <w:rsid w:val="66119227"/>
    <w:rsid w:val="6621C41E"/>
    <w:rsid w:val="667F1589"/>
    <w:rsid w:val="66B61370"/>
    <w:rsid w:val="66FE7492"/>
    <w:rsid w:val="6701E7E1"/>
    <w:rsid w:val="674BDDBB"/>
    <w:rsid w:val="675BCE20"/>
    <w:rsid w:val="676BE1F2"/>
    <w:rsid w:val="676BFCB4"/>
    <w:rsid w:val="67BD381B"/>
    <w:rsid w:val="67D89936"/>
    <w:rsid w:val="67E89F32"/>
    <w:rsid w:val="67ED5FA9"/>
    <w:rsid w:val="68128253"/>
    <w:rsid w:val="686D6830"/>
    <w:rsid w:val="689969F2"/>
    <w:rsid w:val="68A82456"/>
    <w:rsid w:val="68BC7C9C"/>
    <w:rsid w:val="68E26038"/>
    <w:rsid w:val="68E48E00"/>
    <w:rsid w:val="6907D2A1"/>
    <w:rsid w:val="691ED314"/>
    <w:rsid w:val="69603F3B"/>
    <w:rsid w:val="69C3D908"/>
    <w:rsid w:val="69E61B15"/>
    <w:rsid w:val="69F61B06"/>
    <w:rsid w:val="6A4722D7"/>
    <w:rsid w:val="6A516B4B"/>
    <w:rsid w:val="6A631C4A"/>
    <w:rsid w:val="6A943645"/>
    <w:rsid w:val="6ADBF88E"/>
    <w:rsid w:val="6BCEAB6F"/>
    <w:rsid w:val="6BD0FB2E"/>
    <w:rsid w:val="6C4932DE"/>
    <w:rsid w:val="6C8C00B1"/>
    <w:rsid w:val="6C917D4E"/>
    <w:rsid w:val="6CFEEB6E"/>
    <w:rsid w:val="6D0AE835"/>
    <w:rsid w:val="6D0B1149"/>
    <w:rsid w:val="6D5AE541"/>
    <w:rsid w:val="6D6AB3CC"/>
    <w:rsid w:val="6D943896"/>
    <w:rsid w:val="6DE0E591"/>
    <w:rsid w:val="6E33670B"/>
    <w:rsid w:val="6E395A7A"/>
    <w:rsid w:val="6E57D18E"/>
    <w:rsid w:val="6E8E186C"/>
    <w:rsid w:val="6EBFD59C"/>
    <w:rsid w:val="6F5638F6"/>
    <w:rsid w:val="6F770622"/>
    <w:rsid w:val="702438F0"/>
    <w:rsid w:val="702AA23D"/>
    <w:rsid w:val="70316EF7"/>
    <w:rsid w:val="7057FEFD"/>
    <w:rsid w:val="708AED78"/>
    <w:rsid w:val="70DF8F4F"/>
    <w:rsid w:val="7156830E"/>
    <w:rsid w:val="71BF9F1A"/>
    <w:rsid w:val="721B19BF"/>
    <w:rsid w:val="72648CB2"/>
    <w:rsid w:val="72EB69D7"/>
    <w:rsid w:val="735E1559"/>
    <w:rsid w:val="739B9929"/>
    <w:rsid w:val="73B0CED4"/>
    <w:rsid w:val="73FB0C52"/>
    <w:rsid w:val="7407B2C6"/>
    <w:rsid w:val="74122525"/>
    <w:rsid w:val="74B8D2E5"/>
    <w:rsid w:val="74DEAFCB"/>
    <w:rsid w:val="74ED973B"/>
    <w:rsid w:val="75852A02"/>
    <w:rsid w:val="75B1AFF5"/>
    <w:rsid w:val="75B5A633"/>
    <w:rsid w:val="75D3450F"/>
    <w:rsid w:val="764294AE"/>
    <w:rsid w:val="767D76A8"/>
    <w:rsid w:val="7683B0BE"/>
    <w:rsid w:val="76FC926C"/>
    <w:rsid w:val="771B0C07"/>
    <w:rsid w:val="778FD1FA"/>
    <w:rsid w:val="779EEBAF"/>
    <w:rsid w:val="77B656DC"/>
    <w:rsid w:val="77B76457"/>
    <w:rsid w:val="780DA7B5"/>
    <w:rsid w:val="782D3A1E"/>
    <w:rsid w:val="788E4732"/>
    <w:rsid w:val="78D82671"/>
    <w:rsid w:val="78FC266F"/>
    <w:rsid w:val="7A17E105"/>
    <w:rsid w:val="7A412744"/>
    <w:rsid w:val="7A418A56"/>
    <w:rsid w:val="7AB03850"/>
    <w:rsid w:val="7AB85423"/>
    <w:rsid w:val="7B842DB3"/>
    <w:rsid w:val="7BBA8FA1"/>
    <w:rsid w:val="7C0C417C"/>
    <w:rsid w:val="7C2F395E"/>
    <w:rsid w:val="7C40F3B6"/>
    <w:rsid w:val="7C4AB8DF"/>
    <w:rsid w:val="7C78BFEB"/>
    <w:rsid w:val="7CB9B660"/>
    <w:rsid w:val="7CE9D232"/>
    <w:rsid w:val="7CF5B3EE"/>
    <w:rsid w:val="7D221082"/>
    <w:rsid w:val="7D6AC7E1"/>
    <w:rsid w:val="7D7A5CC0"/>
    <w:rsid w:val="7D87A7F2"/>
    <w:rsid w:val="7DDF7AD3"/>
    <w:rsid w:val="7E248AB6"/>
    <w:rsid w:val="7E70CEDB"/>
    <w:rsid w:val="7E78BFF7"/>
    <w:rsid w:val="7E882ADE"/>
    <w:rsid w:val="7EA5C958"/>
    <w:rsid w:val="7EDC6066"/>
    <w:rsid w:val="7EDFD14C"/>
    <w:rsid w:val="7F1747E9"/>
    <w:rsid w:val="7F21666A"/>
    <w:rsid w:val="7F48068D"/>
    <w:rsid w:val="7F6C3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98D201"/>
  <w15:docId w15:val="{6A9F16BF-7C4E-4419-AC78-EC20CD34E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2C41"/>
    <w:rPr>
      <w:lang w:val="sk-SK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5856"/>
    <w:pPr>
      <w:keepNext/>
      <w:keepLines/>
      <w:spacing w:before="360" w:after="80"/>
      <w:outlineLvl w:val="0"/>
    </w:pPr>
    <w:rPr>
      <w:rFonts w:eastAsiaTheme="majorEastAsia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472387B9"/>
    <w:pPr>
      <w:keepNext/>
      <w:keepLines/>
      <w:numPr>
        <w:numId w:val="1"/>
      </w:numPr>
      <w:spacing w:before="160" w:after="80"/>
      <w:outlineLvl w:val="1"/>
    </w:pPr>
    <w:rPr>
      <w:rFonts w:eastAsiaTheme="majorEastAsia"/>
      <w:b/>
      <w:bCs/>
      <w:color w:val="000000" w:themeColor="text1"/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3600A0B5"/>
    <w:pPr>
      <w:numPr>
        <w:ilvl w:val="1"/>
      </w:numPr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D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D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D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D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D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D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40D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25856"/>
    <w:rPr>
      <w:rFonts w:eastAsiaTheme="majorEastAsia"/>
      <w:b/>
      <w:bC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472387B9"/>
    <w:rPr>
      <w:rFonts w:eastAsiaTheme="majorEastAsia"/>
      <w:b/>
      <w:bCs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3600A0B5"/>
    <w:rPr>
      <w:rFonts w:eastAsiaTheme="majorEastAsia"/>
      <w:b/>
      <w:bCs/>
      <w:color w:val="000000" w:themeColor="tex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D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D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D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D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D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D2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40D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D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0D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0D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0D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0D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D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D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0D25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0F68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68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68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68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6862"/>
    <w:rPr>
      <w:b/>
      <w:bCs/>
      <w:sz w:val="20"/>
      <w:szCs w:val="20"/>
    </w:rPr>
  </w:style>
  <w:style w:type="paragraph" w:styleId="ListBullet">
    <w:name w:val="List Bullet"/>
    <w:basedOn w:val="Normal"/>
    <w:uiPriority w:val="99"/>
    <w:unhideWhenUsed/>
    <w:rsid w:val="00AB2C41"/>
    <w:pPr>
      <w:numPr>
        <w:numId w:val="2"/>
      </w:numPr>
      <w:spacing w:after="200" w:line="276" w:lineRule="auto"/>
      <w:contextualSpacing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AB2C4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2C4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323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3DF"/>
    <w:rPr>
      <w:rFonts w:ascii="Calibri" w:hAnsi="Calibri" w:cs="Calibr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323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3DF"/>
    <w:rPr>
      <w:rFonts w:ascii="Calibri" w:hAnsi="Calibri" w:cs="Calibri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D0F4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D0F48"/>
    <w:pPr>
      <w:spacing w:after="100"/>
      <w:ind w:left="240"/>
    </w:pPr>
  </w:style>
  <w:style w:type="paragraph" w:styleId="TOCHeading">
    <w:name w:val="TOC Heading"/>
    <w:basedOn w:val="Heading1"/>
    <w:next w:val="Normal"/>
    <w:uiPriority w:val="39"/>
    <w:unhideWhenUsed/>
    <w:qFormat/>
    <w:rsid w:val="00FD0F48"/>
    <w:pPr>
      <w:spacing w:before="240" w:after="0"/>
      <w:outlineLvl w:val="9"/>
    </w:pPr>
    <w:rPr>
      <w:rFonts w:asciiTheme="majorHAnsi" w:hAnsiTheme="majorHAnsi" w:cstheme="majorBidi"/>
      <w:b w:val="0"/>
      <w:bCs w:val="0"/>
      <w:color w:val="0F4761" w:themeColor="accent1" w:themeShade="BF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FD0F48"/>
    <w:pPr>
      <w:spacing w:after="100"/>
      <w:ind w:left="480"/>
    </w:pPr>
  </w:style>
  <w:style w:type="paragraph" w:styleId="Revision">
    <w:name w:val="Revision"/>
    <w:hidden/>
    <w:uiPriority w:val="99"/>
    <w:semiHidden/>
    <w:rsid w:val="008D759C"/>
    <w:pPr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0D48E9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F2D7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2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11/relationships/commentsExtended" Target="commentsExtended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19/05/relationships/documenttasks" Target="documenttasks/documenttasks1.xml"/><Relationship Id="rId7" Type="http://schemas.openxmlformats.org/officeDocument/2006/relationships/styles" Target="styles.xml"/><Relationship Id="rId12" Type="http://schemas.openxmlformats.org/officeDocument/2006/relationships/comments" Target="comment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estle.cz/sk/info/kontaktujte-na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microsoft.com/office/2018/08/relationships/commentsExtensible" Target="commentsExtensible.xml"/><Relationship Id="rId10" Type="http://schemas.openxmlformats.org/officeDocument/2006/relationships/footnotes" Target="foot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16/09/relationships/commentsIds" Target="commentsIds.xml"/><Relationship Id="rId22" Type="http://schemas.microsoft.com/office/2020/10/relationships/intelligence" Target="intelligence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ocumenttasks/documenttasks1.xml><?xml version="1.0" encoding="utf-8"?>
<t:Tasks xmlns:t="http://schemas.microsoft.com/office/tasks/2019/documenttasks" xmlns:oel="http://schemas.microsoft.com/office/2019/extlst">
  <t:Task id="{8E2A39BE-0E26-49D7-91CE-9AD8269F83EE}">
    <t:Anchor>
      <t:Comment id="511083382"/>
    </t:Anchor>
    <t:History>
      <t:Event id="{F533524D-8739-4002-B43A-672FD95A076A}" time="2025-02-28T10:30:47.635Z">
        <t:Attribution userId="S::fenia.megremi@es.nestle.com::8550831b-3799-4f80-b704-ce455f2d30bd" userProvider="AD" userName="Megremi,Foteini,ES-Esplugues Llobregat"/>
        <t:Anchor>
          <t:Comment id="1470620755"/>
        </t:Anchor>
        <t:Create/>
      </t:Event>
      <t:Event id="{8BEB7838-9015-4720-B06F-7740AB9A64F2}" time="2025-02-28T10:30:47.635Z">
        <t:Attribution userId="S::fenia.megremi@es.nestle.com::8550831b-3799-4f80-b704-ce455f2d30bd" userProvider="AD" userName="Megremi,Foteini,ES-Esplugues Llobregat"/>
        <t:Anchor>
          <t:Comment id="1470620755"/>
        </t:Anchor>
        <t:Assign userId="S::Rachel.Haynes@uk.nestle.com::6d7a203e-3223-461a-bad5-82735ccd1b6a" userProvider="AD" userName="Haynes,Rachel,UKI-Crawley,Diversity and Inclusion"/>
      </t:Event>
      <t:Event id="{5C1EB4F2-7AD3-4EFD-8B20-CCD0C8AF01D9}" time="2025-02-28T10:30:47.635Z">
        <t:Attribution userId="S::fenia.megremi@es.nestle.com::8550831b-3799-4f80-b704-ce455f2d30bd" userProvider="AD" userName="Megremi,Foteini,ES-Esplugues Llobregat"/>
        <t:Anchor>
          <t:Comment id="1470620755"/>
        </t:Anchor>
        <t:SetTitle title="@Haynes,Rachel,UKI-Crawley,Diversity and Inclusion"/>
      </t:Event>
    </t:History>
  </t:Task>
  <t:Task id="{51291C57-EF18-4AC9-8C69-83E5A1C6D75C}">
    <t:Anchor>
      <t:Comment id="438203058"/>
    </t:Anchor>
    <t:History>
      <t:Event id="{C8441FB7-5612-4679-AFC5-B795A1C76935}" time="2025-02-28T10:32:32.043Z">
        <t:Attribution userId="S::fenia.megremi@es.nestle.com::8550831b-3799-4f80-b704-ce455f2d30bd" userProvider="AD" userName="Megremi,Foteini,ES-Esplugues Llobregat"/>
        <t:Anchor>
          <t:Comment id="316014245"/>
        </t:Anchor>
        <t:Create/>
      </t:Event>
      <t:Event id="{36DC6DC8-2180-4D25-9B04-5AC67803AF15}" time="2025-02-28T10:32:32.043Z">
        <t:Attribution userId="S::fenia.megremi@es.nestle.com::8550831b-3799-4f80-b704-ce455f2d30bd" userProvider="AD" userName="Megremi,Foteini,ES-Esplugues Llobregat"/>
        <t:Anchor>
          <t:Comment id="316014245"/>
        </t:Anchor>
        <t:Assign userId="S::Rachel.Haynes@uk.nestle.com::6d7a203e-3223-461a-bad5-82735ccd1b6a" userProvider="AD" userName="Haynes,Rachel,UKI-Crawley,Diversity and Inclusion"/>
      </t:Event>
      <t:Event id="{6B27433E-BCD4-4877-9405-4B46633FF711}" time="2025-02-28T10:32:32.043Z">
        <t:Attribution userId="S::fenia.megremi@es.nestle.com::8550831b-3799-4f80-b704-ce455f2d30bd" userProvider="AD" userName="Megremi,Foteini,ES-Esplugues Llobregat"/>
        <t:Anchor>
          <t:Comment id="316014245"/>
        </t:Anchor>
        <t:SetTitle title="@Haynes,Rachel,UKI-Crawley,Diversity and Inclusion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DE54293367584D85E0854BC48EEAC5" ma:contentTypeVersion="24" ma:contentTypeDescription="Create a new document." ma:contentTypeScope="" ma:versionID="0b4cf3d886aabcd07e365964dda02379">
  <xsd:schema xmlns:xsd="http://www.w3.org/2001/XMLSchema" xmlns:xs="http://www.w3.org/2001/XMLSchema" xmlns:p="http://schemas.microsoft.com/office/2006/metadata/properties" xmlns:ns2="92b14643-81a7-48fb-9b67-b4704e2edfd7" xmlns:ns3="83eb53f2-e859-40ce-ad89-9db675279cb9" targetNamespace="http://schemas.microsoft.com/office/2006/metadata/properties" ma:root="true" ma:fieldsID="33441f983b6395ae721e3b3deaffbe23" ns2:_="" ns3:_="">
    <xsd:import namespace="92b14643-81a7-48fb-9b67-b4704e2edfd7"/>
    <xsd:import namespace="83eb53f2-e859-40ce-ad89-9db675279cb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b14643-81a7-48fb-9b67-b4704e2edfd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b1b5924-494e-43cf-a4d2-2a3bd573a96c}" ma:internalName="TaxCatchAll" ma:showField="CatchAllData" ma:web="92b14643-81a7-48fb-9b67-b4704e2edf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eb53f2-e859-40ce-ad89-9db675279c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3b4f369-e68d-40dc-b20e-bd2c7c5d9b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eb53f2-e859-40ce-ad89-9db675279cb9">
      <Terms xmlns="http://schemas.microsoft.com/office/infopath/2007/PartnerControls"/>
    </lcf76f155ced4ddcb4097134ff3c332f>
    <TaxCatchAll xmlns="92b14643-81a7-48fb-9b67-b4704e2edfd7" xsi:nil="true"/>
    <_dlc_DocId xmlns="92b14643-81a7-48fb-9b67-b4704e2edfd7">SQXM54K7TWSW-16048608-20051</_dlc_DocId>
    <_dlc_DocIdUrl xmlns="92b14643-81a7-48fb-9b67-b4704e2edfd7">
      <Url>https://nestle.sharepoint.com/teams/GlobalBrandWebsites/_layouts/15/DocIdRedir.aspx?ID=SQXM54K7TWSW-16048608-20051</Url>
      <Description>SQXM54K7TWSW-16048608-20051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3HL4eR4hrCZGJOdQOWwcl+XlBw==">CgMxLjAaJwoBMBIiCiAIBCocCgtBQUFCWWE2VVpQZxAIGgtBQUFCWWE2VVpQZxonCgExEiIKIAgEKhwKC0FBQUJZMGs4a1dVEAgaC0FBQUJZMGs4a1dVGicKATISIgogCAQqHAoLQUFBQlkwazhrVzgQCBoLQUFBQlkwazhrVzgaJwoBMxIiCiAIBCocCgtBQUFCWTBrOGtXdxAIGgtBQUFCWTBrOGtXdxonCgE0EiIKIAgEKhwKC0FBQUJZMGs4a1hBEAgaC0FBQUJZMGs4a1hBGicKATUSIgogCAQqHAoLQUFBQllhNlVaUGsQCBoLQUFBQllhNlVaUGsaJwoBNhIiCiAIBCocCgtBQUFCWTBrOGtYSRAIGgtBQUFCWTBrOGtYSRonCgE3EiIKIAgEKhwKC0FBQUJZMGs4a1dnEAgaC0FBQUJZMGs4a1dnGicKATgSIgogCAQqHAoLQUFBQlkwazhrV28QCBoLQUFBQlkwazhrV28aJwoBORIiCiAIBCocCgtBQUFCWUp0NGdyQRAIGgtBQUFCWUp0NGdyQRooCgIxMBIiCiAIBCocCgtBQUFCWTBrOGtXWRAIGgtBQUFCWTBrOGtXWRooCgIxMRIiCiAIBCocCgtBQUFCWTBrOGtXYxAIGgtBQUFCWTBrOGtXYxooCgIxMhIiCiAIBCocCgtBQUFCWTBrOGtXURAIGgtBQUFCWTBrOGtXURooCgIxMxIiCiAIBCocCgtBQUFCWTBrOGtXMBAIGgtBQUFCWTBrOGtXMBooCgIxNBIiCiAIBCocCgtBQUFCWTBrOGtXNBAIGgtBQUFCWTBrOGtXNBooCgIxNRIiCiAIBCocCgtBQUFCWTBrOGtXcxAIGgtBQUFCWTBrOGtXcxooCgIxNhIiCiAIBCocCgtBQUFCWTBrOGtXaxAIGgtBQUFCWTBrOGtXaxooCgIxNxIiCiAIBCocCgtBQUFCWTBrOGtYRRAIGgtBQUFCWTBrOGtYRSLGBgoLQUFBQlkwazhrV2cSnAYKC0FBQUJZMGs4a1dnEgtBQUFCWTBrOGtXZxrEAQoJdGV4dC9odG1sErYBVGhlc2Ugc2hvdWxkIGJlIHByb3ZpZGVkIG91dHJpZ2h0IGluIHRoZSBzdGF0ZW1lbnQgYW5kIGxvY2FsaXplZCBpbiBsaWV1IG9mIHNlbmRpbmcgdGhlbSB0byBhIGhlbHAgY2VudGVyIHdoZXJlIGl0IG1heSBiZSBkaWZmaWN1bHQgdG8gbmF2aWdhdGUgb3IgcHJlc2VudCBvdGhlciBhY2Nlc3NpYmlsaXR5IGlzc3Vlcy4ixQEKCnRleHQvcGxhaW4StgFUaGVzZSBzaG91bGQgYmUgcHJvdmlkZWQgb3V0cmlnaHQgaW4gdGhlIHN0YXRlbWVudCBhbmQgbG9jYWxpemVkIGluIGxpZXUgb2Ygc2VuZGluZyB0aGVtIHRvIGEgaGVscCBjZW50ZXIgd2hlcmUgaXQgbWF5IGJlIGRpZmZpY3VsdCB0byBuYXZpZ2F0ZSBvciBwcmVzZW50IG90aGVyIGFjY2Vzc2liaWxpdHkgaXNzdWVzLipHCg5KZW5uaWZlciBFdmFucxo1Ly9zc2wuZ3N0YXRpYy5jb20vZG9jcy9jb21tb24vYmx1ZV9zaWxob3VldHRlOTYtMC5wbmcw4Nek3rMyOODXpN6zMnJJCg5KZW5uaWZlciBFdmFucxo3CjUvL3NzbC5nc3RhdGljLmNvbS9kb2NzL2NvbW1vbi9ibHVlX3NpbGhvdWV0dGU5Ni0wLnBuZ3gAiAEBmgEGCAAQABgAqgG5ARK2AVRoZXNlIHNob3VsZCBiZSBwcm92aWRlZCBvdXRyaWdodCBpbiB0aGUgc3RhdGVtZW50IGFuZCBsb2NhbGl6ZWQgaW4gbGlldSBvZiBzZW5kaW5nIHRoZW0gdG8gYSBoZWxwIGNlbnRlciB3aGVyZSBpdCBtYXkgYmUgZGlmZmljdWx0IHRvIG5hdmlnYXRlIG9yIHByZXNlbnQgb3RoZXIgYWNjZXNzaWJpbGl0eSBpc3N1ZXMusAEAuAEBGODXpN6zMiDg16TeszIwAEIIa2l4LmNtdDUikQcKC0FBQUJZMGs4a1hJEucGCgtBQUFCWTBrOGtYSRILQUFBQlkwazhrWEka3QEKCXRleHQvaHRtbBLPAUNvbnNpZGVyIGxpbmtpbmcgZGlyZWN0bHkgdG8geW91ciBzdXBwb3J0IHJlcXVlc3QgZm9ybS4gVXBkYXRlIHRoZSBmb3JtIGZvciBhbiBvcHRpb24gZm9yIGFjY2Vzc2liaWxpdHkgc28gdGhhdCBpc3N1ZXMgY2FuIGJlIHRyYWNrZWQgYW5kIHN1cmZhY2VkIHRvIHRoZSBhcHByb3ByaWF0ZSBncm91cCB0byBhZGRyZXNzIGluIHRoZSBTTEEgcmVxdWlyZW1lbnRzLiLeAQoKdGV4dC9wbGFpbhLPAUNvbnNpZGVyIGxpbmtpbmcgZGlyZWN0bHkgdG8geW91ciBzdXBwb3J0IHJlcXVlc3QgZm9ybS4gVXBkYXRlIHRoZSBmb3JtIGZvciBhbiBvcHRpb24gZm9yIGFjY2Vzc2liaWxpdHkgc28gdGhhdCBpc3N1ZXMgY2FuIGJlIHRyYWNrZWQgYW5kIHN1cmZhY2VkIHRvIHRoZSBhcHByb3ByaWF0ZSBncm91cCB0byBhZGRyZXNzIGluIHRoZSBTTEEgcmVxdWlyZW1lbnRzLipHCg5KZW5uaWZlciBFdmFucxo1Ly9zc2wuZ3N0YXRpYy5jb20vZG9jcy9jb21tb24vYmx1ZV9zaWxob3VldHRlOTYtMC5wbmcwoK6d3rMyOKCund6zMnJJCg5KZW5uaWZlciBFdmFucxo3CjUvL3NzbC5nc3RhdGljLmNvbS9kb2NzL2NvbW1vbi9ibHVlX3NpbGhvdWV0dGU5Ni0wLnBuZ3gAiAEBmgEGCAAQABgAqgHSARLPAUNvbnNpZGVyIGxpbmtpbmcgZGlyZWN0bHkgdG8geW91ciBzdXBwb3J0IHJlcXVlc3QgZm9ybS4gVXBkYXRlIHRoZSBmb3JtIGZvciBhbiBvcHRpb24gZm9yIGFjY2Vzc2liaWxpdHkgc28gdGhhdCBpc3N1ZXMgY2FuIGJlIHRyYWNrZWQgYW5kIHN1cmZhY2VkIHRvIHRoZSBhcHByb3ByaWF0ZSBncm91cCB0byBhZGRyZXNzIGluIHRoZSBTTEEgcmVxdWlyZW1lbnRzLrABALgBARigrp3eszIgoK6d3rMyMABCCGtpeC5jbXQ0Iq8ECgtBQUFCWTBrOGtXYxKFBAoLQUFBQlkwazhrV2MSC0FBQUJZMGs4a1djGmgKCXRleHQvaHRtbBJbVGhlc2UgdGltZWxpbmVzIGFkaGVyZSB0byBtb3N0IHN0cmljdCByZWNvbW1lbmRhdGlvbnMgdG8gZW5zdXJlIGNvbXBsaWFuY2UgaW4gZWFjaCBjb3VudHJ5LiJpCgp0ZXh0L3BsYWluEltUaGVzZSB0aW1lbGluZXMgYWRoZXJlIHRvIG1vc3Qgc3RyaWN0IHJlY29tbWVuZGF0aW9ucyB0byBlbnN1cmUgY29tcGxpYW5jZSBpbiBlYWNoIGNvdW50cnkuKkcKDkplbm5pZmVyIEV2YW5zGjUvL3NzbC5nc3RhdGljLmNvbS9kb2NzL2NvbW1vbi9ibHVlX3NpbGhvdWV0dGU5Ni0wLnBuZzCgp8neszI4oKWNj7QyckkKDkplbm5pZmVyIEV2YW5zGjcKNS8vc3NsLmdzdGF0aWMuY29tL2RvY3MvY29tbW9uL2JsdWVfc2lsaG91ZXR0ZTk2LTAucG5neACIAQGaAQYIABAAGACqAV0SW1RoZXNlIHRpbWVsaW5lcyBhZGhlcmUgdG8gbW9zdCBzdHJpY3QgcmVjb21tZW5kYXRpb25zIHRvIGVuc3VyZSBjb21wbGlhbmNlIGluIGVhY2ggY291bnRyeS6wAQC4AQEYoKfJ3rMyIKCljY+0MjAAQghraXguY210OCKjAwoLQUFBQlkwazhrWEUS+AIKC0FBQUJZMGs4a1hFEgtBQUFCWTBrOGtYRRo5Cgl0ZXh0L2h0bWwSLENhbiBsaW5rIHRvIHRoZSBhZm9yZW1lbnRpb25lZCBzaXRlIGFzIHdlbGwuIjoKCnRleHQvcGxhaW4SLENhbiBsaW5rIHRvIHRoZSBhZm9yZW1lbnRpb25lZCBzaXRlIGFzIHdlbGwuKkcKDkplbm5pZmVyIEV2YW5zGjUvL3NzbC5nc3RhdGljLmNvbS9kb2NzL2NvbW1vbi9ibHVlX3NpbGhvdWV0dGU5Ni0wLnBuZzDA/7beszI4wP+23rMyckkKDkplbm5pZmVyIEV2YW5zGjcKNS8vc3NsLmdzdGF0aWMuY29tL2RvY3MvY29tbW9uL2JsdWVfc2lsaG91ZXR0ZTk2LTAucG5neACIAQGaAQYIABAAGACqAS4SLENhbiBsaW5rIHRvIHRoZSBhZm9yZW1lbnRpb25lZCBzaXRlIGFzIHdlbGwusAEAuAEBGMD/tt6zMiDA/7beszIwAEIJa2l4LmNtdDE0IvkDCgtBQUFCWTBrOGtXbxLPAwoLQUFBQlkwazhrV28SC0FBQUJZMGs4a1dvGlYKCXRleHQvaHRtbBJJRmVlZGJhY2sgaXMgZm9yIGFkdmljZSwLU3VwcG9ydCBpcyBmb3Igd2hlbiB0aGV5IGFyZSBzdHVjayBhbmQgbmVlZCBoZWxwLiJXCgp0ZXh0L3BsYWluEklGZWVkYmFjayBpcyBmb3IgYWR2aWNlLAtTdXBwb3J0IGlzIGZvciB3aGVuIHRoZXkgYXJlIHN0dWNrIGFuZCBuZWVkIGhlbHAuKkcKDkplbm5pZmVyIEV2YW5zGjUvL3NzbC5nc3RhdGljLmNvbS9kb2NzL2NvbW1vbi9ibHVlX3NpbGhvdWV0dGU5Ni0wLnBuZzCg84PfszI4oPOD37MyckkKDkplbm5pZmVyIEV2YW5zGjcKNS8vc3NsLmdzdGF0aWMuY29tL2RvY3MvY29tbW9uL2JsdWVfc2lsaG91ZXR0ZTk2LTAucG5neACIAQGaAQYIABAAGACqAUsSSUZlZWRiYWNrIGlzIGZvciBhZHZpY2UsC1N1cHBvcnQgaXMgZm9yIHdoZW4gdGhleSBhcmUgc3R1Y2sgYW5kIG5lZWQgaGVscC6wAQC4AQEYoPOD37MyIKDzg9+zMjAAQghraXguY210NiLOBAoLQUFBQlkwazhrVzASowQKC0FBQUJZMGs4a1cwEgtBQUFCWTBrOGtXMBpyCgl0ZXh0L2h0bWwSZVRyYWluaW5nIHNob3VsZCBiZSB0cmFja2VkIGluIHRoZSBldmVudCB0aGF0IHlvdSBhcmUgcmVxdWlyZWQgdG8gcHJvdmlkZSBhIHJlcG9ydCBvbiBpdCBpZiByZXF1ZXN0ZWQuInMKCnRleHQvcGxhaW4SZVRyYWluaW5nIHNob3VsZCBiZSB0cmFja2VkIGluIHRoZSBldmVudCB0aGF0IHlvdSBhcmUgcmVxdWlyZWQgdG8gcHJvdmlkZSBhIHJlcG9ydCBvbiBpdCBpZiByZXF1ZXN0ZWQuKkcKDkplbm5pZmVyIEV2YW5zGjUvL3NzbC5nc3RhdGljLmNvbS9kb2NzL2NvbW1vbi9ibHVlX3NpbGhvdWV0dGU5Ni0wLnBuZzDA8Y7fszI4wPGO37MyckkKDkplbm5pZmVyIEV2YW5zGjcKNS8vc3NsLmdzdGF0aWMuY29tL2RvY3MvY29tbW9uL2JsdWVfc2lsaG91ZXR0ZTk2LTAucG5neACIAQGaAQYIABAAGACqAWcSZVRyYWluaW5nIHNob3VsZCBiZSB0cmFja2VkIGluIHRoZSBldmVudCB0aGF0IHlvdSBhcmUgcmVxdWlyZWQgdG8gcHJvdmlkZSBhIHJlcG9ydCBvbiBpdCBpZiByZXF1ZXN0ZWQusAEAuAEBGMDxjt+zMiDA8Y7fszIwAEIJa2l4LmNtdDEwIpEDCgtBQUFCWTBrOGtXaxLmAgoLQUFBQlkwazhrV2sSC0FBQUJZMGs4a1drGjMKCXRleHQvaHRtbBImQ3VzdG9taXplIHRvIHRoZSBhcHByb3ByaWF0ZSBlbnRpdGllcy4iNAoKdGV4dC9wbGFpbhImQ3VzdG9taXplIHRvIHRoZSBhcHByb3ByaWF0ZSBlbnRpdGllcy4qRwoOSmVubmlmZXIgRXZhbnMaNS8vc3NsLmdzdGF0aWMuY29tL2RvY3MvY29tbW9uL2JsdWVfc2lsaG91ZXR0ZTk2LTAucG5nMKCj7uCzMjigo+7gszJySQoOSmVubmlmZXIgRXZhbnMaNwo1Ly9zc2wuZ3N0YXRpYy5jb20vZG9jcy9jb21tb24vYmx1ZV9zaWxob3VldHRlOTYtMC5wbmd4AIgBAZoBBggAEAAYAKoBKBImQ3VzdG9taXplIHRvIHRoZSBhcHByb3ByaWF0ZSBlbnRpdGllcy6wAQC4AQEYoKPu4LMyIKCj7uCzMjAAQglraXguY210MTMimAsKC0FBQUJZMGs4a1d3Eu4KCgtBQUFCWTBrOGtXdxILQUFBQlkwazhrV3caigMKCXRleHQvaHRtbBL8AkN1c3RvbWl6ZSB0byB5b3VyIGxldmVsIG9mIGNvbXBsaWFuY2UuIFdlIHJlY29tbWVuZCBXQ0FHIDIuMiBzaW5jZSB0aGVyZSBhcmUgYWxyZWFkeSBzb21lIGNvdW50cmllcyB3aG8gYXJlIHJlcXVpcmluZyBpdCBhbmQgeW91IHdpbGwgZnV0dXJlIHByb29mIHlvdXJzZWxmIGZvciBmdXR1cmUgcmVxdWlyZW1lbnRzIGZyb20gb3RoZXIgc3RhdGVzIGFuZCBsZXNzIHdvcmsgaGF2aW5nIHRvIHVwZGF0ZSB0aGlzIHBhZ2UgYW5kIG90aGVyIGNvbnRlbnQgdGhhdCByZWZlcnMgdG8geW91ciBjb21wbGlhbmNlLiBUaGVyZSBhcmUgdW5kZXIgMTAgbmV3IHJlcXVpcmVtZW50cyBhbmQgbW9zdCBvcmdzIGhhdmUgZm91bmQgdGhleSBhcmUgYWxyZWFkeSBtZWV0aW5nIHRoZW0uIosDCgp0ZXh0L3BsYWluEvwCQ3VzdG9taXplIHRvIHlvdXIgbGV2ZWwgb2YgY29tcGxpYW5jZS4gV2UgcmVjb21tZW5kIFdDQUcgMi4yIHNpbmNlIHRoZXJlIGFyZSBhbHJlYWR5IHNvbWUgY291bnRyaWVzIHdobyBhcmUgcmVxdWlyaW5nIGl0IGFuZCB5b3Ugd2lsbCBmdXR1cmUgcHJvb2YgeW91cnNlbGYgZm9yIGZ1dHVyZSByZXF1aXJlbWVudHMgZnJvbSBvdGhlciBzdGF0ZXMgYW5kIGxlc3Mgd29yayBoYXZpbmcgdG8gdXBkYXRlIHRoaXMgcGFnZSBhbmQgb3RoZXIgY29udGVudCB0aGF0IHJlZmVycyB0byB5b3VyIGNvbXBsaWFuY2UuIFRoZXJlIGFyZSB1bmRlciAxMCBuZXcgcmVxdWlyZW1lbnRzIGFuZCBtb3N0IG9yZ3MgaGF2ZSBmb3VuZCB0aGV5IGFyZSBhbHJlYWR5IG1lZXRpbmcgdGhlbS4qRwoOSmVubmlmZXIgRXZhbnMaNS8vc3NsLmdzdGF0aWMuY29tL2RvY3MvY29tbW9uL2JsdWVfc2lsaG91ZXR0ZTk2LTAucG5nMMDSxd6zMjjA0sXeszJySQoOSmVubmlmZXIgRXZhbnMaNwo1Ly9zc2wuZ3N0YXRpYy5jb20vZG9jcy9jb21tb24vYmx1ZV9zaWxob3VldHRlOTYtMC5wbmd4AIgBAZoBBggAEAAYAKoB/wIS/AJDdXN0b21pemUgdG8geW91ciBsZXZlbCBvZiBjb21wbGlhbmNlLiBXZSByZWNvbW1lbmQgV0NBRyAyLjIgc2luY2UgdGhlcmUgYXJlIGFscmVhZHkgc29tZSBjb3VudHJpZXMgd2hvIGFyZSByZXF1aXJpbmcgaXQgYW5kIHlvdSB3aWxsIGZ1dHVyZSBwcm9vZiB5b3Vyc2VsZiBmb3IgZnV0dXJlIHJlcXVpcmVtZW50cyBmcm9tIG90aGVyIHN0YXRlcyBhbmQgbGVzcyB3b3JrIGhhdmluZyB0byB1cGRhdGUgdGhpcyBwYWdlIGFuZCBvdGhlciBjb250ZW50IHRoYXQgcmVmZXJzIHRvIHlvdXIgY29tcGxpYW5jZS4gVGhlcmUgYXJlIHVuZGVyIDEwIG5ldyByZXF1aXJlbWVudHMgYW5kIG1vc3Qgb3JncyBoYXZlIGZvdW5kIHRoZXkgYXJlIGFscmVhZHkgbWVldGluZyB0aGVtLrABALgBARjA0sXeszIgwNLF3rMyMABCCGtpeC5jbXQyIqgDCgtBQUFCWTBrOGtXOBL+AgoLQUFBQlkwazhrVzgSC0FBQUJZMGs4a1c4GjsKCXRleHQvaHRtbBIuQ3VzdG9taXplIHRvIHdoYXQgeW91ciBzaXRlcyBoYXZlIGltcGxlbWVudGVkLiI8Cgp0ZXh0L3BsYWluEi5DdXN0b21pemUgdG8gd2hhdCB5b3VyIHNpdGVzIGhhdmUgaW1wbGVtZW50ZWQuKkcKDkplbm5pZmVyIEV2YW5zGjUvL3NzbC5nc3RhdGljLmNvbS9kb2NzL2NvbW1vbi9ibHVlX3NpbGhvdWV0dGU5Ni0wLnBuZzCAsJLeszI4gLCS3rMyckkKDkplbm5pZmVyIEV2YW5zGjcKNS8vc3NsLmdzdGF0aWMuY29tL2RvY3MvY29tbW9uL2JsdWVfc2lsaG91ZXR0ZTk2LTAucG5neACIAQGaAQYIABAAGACqATASLkN1c3RvbWl6ZSB0byB3aGF0IHlvdXIgc2l0ZXMgaGF2ZSBpbXBsZW1lbnRlZC6wAQC4AQEYgLCS3rMyIICwkt6zMjAAQghraXguY210MSL1DAoLQUFBQlkwazhrV1USywwKC0FBQUJZMGs4a1dVEgtBQUFCWTBrOGtXVRq4BAoJdGV4dC9odG1sEqoETGluayBvdXQgdG8gYSBzZXBhcmF0ZSBwYWdlIHdpdGggZWFjaCBNZW1iZXIgU3RhdGUgYW5kIFVLIGxpc3RlZCBhbmQgcHJvdmlkZSBsaW5rIHRvIHRoZSBsYXcgYW5kIHRoZSBnb3Zlcm5pbmcgZW50aXR5LCBhbmQgYSBsaW5rIHRvIHRoaXMgc3RhdGVtZW50IGluIHRoZSBNZW1iZXIgU3RhdGXigJlzIGxhbmd1YWdlKHMpLiA8YSBocmVmPSJodHRwczovL3d3dy5nb29nbGUuY29tL3VybD9xPWh0dHBzOi8vZXVyLWxleC5ldXJvcGEuZXUvbGVnYWwtY29udGVudC9lbi9OSU0vP3VyaSUzRENFTEVYOjMyMDE2TDIxMDImYW1wO3NhPUQmYW1wO3NvdXJjZT1kb2NzJmFtcDt1c3Q9MTczMjAyMjYxNDU2NTE5MiZhbXA7dXNnPUFPdlZhdzFyV2c4eXhDVFZtTEZaOFpMMEQ1MS0iIGRhdGEtcmF3SHJlZj0iaHR0cHM6Ly9ldXItbGV4LmV1cm9wYS5ldS9sZWdhbC1jb250ZW50L2VuL05JTS8/dXJpPUNFTEVYOjMyMDE2TDIxMDIiIHRhcmdldD0iX2JsYW5rIj5odHRwczovL2V1ci1sZXguZXVyb3BhLmV1L2xlZ2FsLWNvbnRlbnQvZW4vTklNLz91cmk9Q0VMRVg6MzIwMTZMMjEwMjwvYT4ijAIKCnRleHQvcGxhaW4S/QFMaW5rIG91dCB0byBhIHNlcGFyYXRlIHBhZ2Ugd2l0aCBlYWNoIE1lbWJlciBTdGF0ZSBhbmQgVUsgbGlzdGVkIGFuZCBwcm92aWRlIGxpbmsgdG8gdGhlIGxhdyBhbmQgdGhlIGdvdmVybmluZyBlbnRpdHksIGFuZCBhIGxpbmsgdG8gdGhpcyBzdGF0ZW1lbnQgaW4gdGhlIE1lbWJlciBTdGF0ZeKAmXMgbGFuZ3VhZ2UocykuIGh0dHBzOi8vZXVyLWxleC5ldXJvcGEuZXUvbGVnYWwtY29udGVudC9lbi9OSU0vP3VyaT1DRUxFWDozMjAxNkwyMTAyKkcKDkplbm5pZmVyIEV2YW5zGjUvL3NzbC5nc3RhdGljLmNvbS9kb2NzL2NvbW1vbi9ibHVlX3NpbGhvdWV0dGU5Ni0wLnBuZzCAsJLeszI4gLCS3rMyckkKDkplbm5pZmVyIEV2YW5zGjcKNS8vc3NsLmdzdGF0aWMuY29tL2RvY3MvY29tbW9uL2JsdWVfc2lsaG91ZXR0ZTk2LTAucG5neACIAQGaAQYIABAAGACqAa0EEqoETGluayBvdXQgdG8gYSBzZXBhcmF0ZSBwYWdlIHdpdGggZWFjaCBNZW1iZXIgU3RhdGUgYW5kIFVLIGxpc3RlZCBhbmQgcHJvdmlkZSBsaW5rIHRvIHRoZSBsYXcgYW5kIHRoZSBnb3Zlcm5pbmcgZW50aXR5LCBhbmQgYSBsaW5rIHRvIHRoaXMgc3RhdGVtZW50IGluIHRoZSBNZW1iZXIgU3RhdGXigJlzIGxhbmd1YWdlKHMpLiA8YSBocmVmPSJodHRwczovL3d3dy5nb29nbGUuY29tL3VybD9xPWh0dHBzOi8vZXVyLWxleC5ldXJvcGEuZXUvbGVnYWwtY29udGVudC9lbi9OSU0vP3VyaSUzRENFTEVYOjMyMDE2TDIxMDImYW1wO3NhPUQmYW1wO3NvdXJjZT1kb2NzJmFtcDt1c3Q9MTczMjAyMjYxNDU2NTE5MiZhbXA7dXNnPUFPdlZhdzFyV2c4eXhDVFZtTEZaOFpMMEQ1MS0iIGRhdGEtcmF3aHJlZj0iaHR0cHM6Ly9ldXItbGV4LmV1cm9wYS5ldS9sZWdhbC1jb250ZW50L2VuL05JTS8/dXJpPUNFTEVYOjMyMDE2TDIxMDIiIHRhcmdldD0iX2JsYW5rIj5odHRwczovL2V1ci1sZXguZXVyb3BhLmV1L2xlZ2FsLWNvbnRlbnQvZW4vTklNLz91cmk9Q0VMRVg6MzIwMTZMMjEwMjwvYT6wAQC4AQEYgLCS3rMyIICwkt6zMjAAQghraXguY210MCK2BAoLQUFBQlkwazhrV3MSiwQKC0FBQUJZMGs4a1dzEgtBQUFCWTBrOGtXcxpqCgl0ZXh0L2h0bWwSXUxpbmsgdG8gdGhlIHBhZ2UgdGhhdCB3YXMgY3JlYXRlZCBhYm92ZSB3aXRoIGVhY2ggTWVtYmVyIHN0YXRl4oCZcyBsYXdzIGFuZCBnb3Zlcm5pbmcgYWdlbmN5LiJrCgp0ZXh0L3BsYWluEl1MaW5rIHRvIHRoZSBwYWdlIHRoYXQgd2FzIGNyZWF0ZWQgYWJvdmUgd2l0aCBlYWNoIE1lbWJlciBzdGF0ZeKAmXMgbGF3cyBhbmQgZ292ZXJuaW5nIGFnZW5jeS4qRwoOSmVubmlmZXIgRXZhbnMaNS8vc3NsLmdzdGF0aWMuY29tL2RvY3MvY29tbW9uL2JsdWVfc2lsaG91ZXR0ZTk2LTAucG5nMKDGkt+zMjigxpLfszJySQoOSmVubmlmZXIgRXZhbnMaNwo1Ly9zc2wuZ3N0YXRpYy5jb20vZG9jcy9jb21tb24vYmx1ZV9zaWxob3VldHRlOTYtMC5wbmd4AIgBAZoBBggAEAAYAKoBXxJdTGluayB0byB0aGUgcGFnZSB0aGF0IHdhcyBjcmVhdGVkIGFib3ZlIHdpdGggZWFjaCBNZW1iZXIgc3RhdGXigJlzIGxhd3MgYW5kIGdvdmVybmluZyBhZ2VuY3kusAEAuAEBGKDGkt+zMiCgxpLfszIwAEIJa2l4LmNtdDEyIr8DCgtBQUFCWUp0NGdyQRKNAwoLQUFBQllKdDRnckESC0FBQUJZSnQ0Z3JBGmMKCXRleHQvaHRtbBJWTGluayB0byBhY2Nlc3NpYmxlIFBERiBpbiBFbmdsaXNoIHdoaWNoIHNob3VsZCBiZSBpbmNsdWRlZCBpbiB0aGUgYWZvcmVtZW50aW9uZWQgcGFnZS4iZAoKdGV4dC9wbGFpbhJWTGluayB0byBhY2Nlc3NpYmxlIFBERiBpbiBFbmdsaXNoIHdoaWNoIHNob3VsZCBiZSBpbmNsdWRlZCBpbiB0aGUgYWZvcmVtZW50aW9uZWQgcGFnZS4qGyIVMTEyNzA4NjgxOTc2MDU2NDc2NDg4KAA4ADCxyvCFtDI4scrwhbQyWgs2dGIyamJreXl5d3ICIAB4AJoBBggAEAAYAKoBWBJWTGluayB0byBhY2Nlc3NpYmxlIFBERiBpbiBFbmdsaXNoIHdoaWNoIHNob3VsZCBiZSBpbmNsdWRlZCBpbiB0aGUgYWZvcmVtZW50aW9uZWQgcGFnZS6wAQC4AQEYscrwhbQyILHK8IW0MjAAQhBraXgudTh1MWIxZ3doc2Z0ItADCgtBQUFCWTBrOGtXNBKlAwoLQUFBQlkwazhrVzQSC0FBQUJZMGs4a1c0GkgKCXRleHQvaHRtbBI7Q2FuIGxpbmsgdG8gdGhlIGFmb3JlbWVudGlvbmVkIHBhZ2Ugd2l0aCBsYXdzIGFuZCBlbnRpdGllcy4iSQoKdGV4dC9wbGFpbhI7Q2FuIGxpbmsgdG8gdGhlIGFmb3JlbWVudGlvbmVkIHBhZ2Ugd2l0aCBsYXdzIGFuZCBlbnRpdGllcy4qRwoOSmVubmlmZXIgRXZhbnMaNS8vc3NsLmdzdGF0aWMuY29tL2RvY3MvY29tbW9uL2JsdWVfc2lsaG91ZXR0ZTk2LTAucG5nMMD/tt6zMjjA/7beszJySQoOSmVubmlmZXIgRXZhbnMaNwo1Ly9zc2wuZ3N0YXRpYy5jb20vZG9jcy9jb21tb24vYmx1ZV9zaWxob3VldHRlOTYtMC5wbmd4AIgBAZoBBggAEAAYAKoBPRI7Q2FuIGxpbmsgdG8gdGhlIGFmb3JlbWVudGlvbmVkIHBhZ2Ugd2l0aCBsYXdzIGFuZCBlbnRpdGllcy6wAQC4AQEYwP+23rMyIMD/tt6zMjAAQglraXguY210MTEivgQKC0FBQUJZMGs4a1dREpQECgtBQUFCWTBrOGtXURILQUFBQlkwazhrV1EabQoJdGV4dC9odG1sEmBGZWVkYmFjayBuZWVkcyB0byBiZSB0cmFja2VkIHNvIHRoYXQgaWYgeW91IGFyZSByZXF1aXJlZCB0byBwcm92aWRlIGEgcmVwb3J0IG9uIGl0IGlmIHJlcXVlc3RlZC4ibgoKdGV4dC9wbGFpbhJgRmVlZGJhY2sgbmVlZHMgdG8gYmUgdHJhY2tlZCBzbyB0aGF0IGlmIHlvdSBhcmUgcmVxdWlyZWQgdG8gcHJvdmlkZSBhIHJlcG9ydCBvbiBpdCBpZiByZXF1ZXN0ZWQuKkcKDkplbm5pZmVyIEV2YW5zGjUvL3NzbC5nc3RhdGljLmNvbS9kb2NzL2NvbW1vbi9ibHVlX3NpbGhvdWV0dGU5Ni0wLnBuZzDgnIvfszI44JyL37MyckkKDkplbm5pZmVyIEV2YW5zGjcKNS8vc3NsLmdzdGF0aWMuY29tL2RvY3MvY29tbW9uL2JsdWVfc2lsaG91ZXR0ZTk2LTAucG5neACIAQGaAQYIABAAGACqAWISYEZlZWRiYWNrIG5lZWRzIHRvIGJlIHRyYWNrZWQgc28gdGhhdCBpZiB5b3UgYXJlIHJlcXVpcmVkIHRvIHByb3ZpZGUgYSByZXBvcnQgb24gaXQgaWYgcmVxdWVzdGVkLrABALgBARjgnIvfszIg4JyL37MyMABCCGtpeC5jbXQ5IoQDCgtBQUFCWTBrOGtYQRLaAgoLQUFBQlkwazhrWEESC0FBQUJZMGs4a1hBGi8KCXRleHQvaHRtbBIiVGhlc2UgYXJlIHdoYXQgc2hvdWxkIGJlIHJlcXVpcmVkLiIwCgp0ZXh0L3BsYWluEiJUaGVzZSBhcmUgd2hhdCBzaG91bGQgYmUgcmVxdWlyZWQuKkcKDkplbm5pZmVyIEV2YW5zGjUvL3NzbC5nc3RhdGljLmNvbS9kb2NzL2NvbW1vbi9ibHVlX3NpbGhvdWV0dGU5Ni0wLnBuZzCgoPXeszI4oKD13rMyckkKDkplbm5pZmVyIEV2YW5zGjcKNS8vc3NsLmdzdGF0aWMuY29tL2RvY3MvY29tbW9uL2JsdWVfc2lsaG91ZXR0ZTk2LTAucG5neACIAQGaAQYIABAAGACqASQSIlRoZXNlIGFyZSB3aGF0IHNob3VsZCBiZSByZXF1aXJlZC6wAQC4AQEYoKD13rMyIKCg9d6zMjAAQghraXguY210MyKuBAoLQUFBQllhNlVaUGsS/AMKC0FBQUJZYTZVWlBrEgtBQUFCWWE2VVpQaxpjCgl0ZXh0L2h0bWwSVlNlZSB0aGUgcHJldmlvdXPCoEZlZWRiYWNrIGFuZCBTdXBwb3J0IHNlY3Rpb24gZm9yIGNvbnNpZGVyYXRpb25zIGFuZCByZWNvbW1lbmRhdGlvbnMuImQKCnRleHQvcGxhaW4SVlNlZSB0aGUgcHJldmlvdXPCoEZlZWRiYWNrIGFuZCBTdXBwb3J0IHNlY3Rpb24gZm9yIGNvbnNpZGVyYXRpb25zIGFuZCByZWNvbW1lbmRhdGlvbnMuKkMKCkplbm4gRXZhbnMaNS8vc3NsLmdzdGF0aWMuY29tL2RvY3MvY29tbW9uL2JsdWVfc2lsaG91ZXR0ZTk2LTAucG5nMKKVqYK0MjigpY2PtDJaDHdleTlvZ3RtaDI0dHJFCgpKZW5uIEV2YW5zGjcKNS8vc3NsLmdzdGF0aWMuY29tL2RvY3MvY29tbW9uL2JsdWVfc2lsaG91ZXR0ZTk2LTAucG5neACIAQGaAQYIABAAGACqAVgSVlNlZSB0aGUgcHJldmlvdXPCoEZlZWRiYWNrIGFuZCBTdXBwb3J0IHNlY3Rpb24gZm9yIGNvbnNpZGVyYXRpb25zIGFuZCByZWNvbW1lbmRhdGlvbnMusAEAuAEBGKKVqYK0MiCgpY2PtDIwAEIQa2l4LnBib2lueGF0YWFoZCLvAgoLQUFBQlkwazhrV1kSxQIKC0FBQUJZMGs4a1dZEgtBQUFCWTBrOGtXWRooCgl0ZXh0L2h0bWwSG0xpbmsgdG8gYWZvcmVtZW50aW9uZWQgcGFnZSIpCgp0ZXh0L3BsYWluEhtMaW5rIHRvIGFmb3JlbWVudGlvbmVkIHBhZ2UqRwoOSmVubmlmZXIgRXZhbnMaNS8vc3NsLmdzdGF0aWMuY29tL2RvY3MvY29tbW9uL2JsdWVfc2lsaG91ZXR0ZTk2LTAucG5nMKDUut6zMjig1LreszJySQoOSmVubmlmZXIgRXZhbnMaNwo1Ly9zc2wuZ3N0YXRpYy5jb20vZG9jcy9jb21tb24vYmx1ZV9zaWxob3VldHRlOTYtMC5wbmd4AIgBAZoBBggAEAAYAKoBHRIbTGluayB0byBhZm9yZW1lbnRpb25lZCBwYWdlsAEAuAEBGKDUut6zMiCg1LreszIwAEIIa2l4LmNtdDci4AIKC0FBQUJZYTZVWlBnEq4CCgtBQUFCWWE2VVpQZxILQUFBQllhNlVaUGcaQwoJdGV4dC9odG1sEjZDdXN0b21pemUgdG8gd2hhdCB5b3VyIGZvY3VzIGlzL2NvbXBsaWFuY2UgbGV2ZWxzIGFyZS4iRAoKdGV4dC9wbGFpbhI2Q3VzdG9taXplIHRvIHdoYXQgeW91ciBmb2N1cyBpcy9jb21wbGlhbmNlIGxldmVscyBhcmUuKhsiFTExMjcwODY4MTk3NjA1NjQ3NjQ4OCgAOAAw2pSfgrQyONqUn4K0MloMb3drYTZicXdjOWJncgIgAHgAmgEGCAAQABgAqgE4EjZDdXN0b21pemUgdG8gd2hhdCB5b3VyIGZvY3VzIGlzL2NvbXBsaWFuY2UgbGV2ZWxzIGFyZS6wAQC4AQEY2pSfgrQyINqUn4K0MjAAQhBraXguNnA5dGQyMXpqMDZm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OAByITEtdnNWZURxMkV1VndfX0RhSDZpR3Z1T29ZWWhXLW0wcg==</go:docsCustomData>
</go:gDocsCustomXmlDataStorage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993CB3-F136-4464-85DB-F0B5915093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b14643-81a7-48fb-9b67-b4704e2edfd7"/>
    <ds:schemaRef ds:uri="83eb53f2-e859-40ce-ad89-9db675279c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F2BA52-DE66-4FFD-99C8-FD880ADE31B1}">
  <ds:schemaRefs>
    <ds:schemaRef ds:uri="http://schemas.microsoft.com/office/2006/metadata/properties"/>
    <ds:schemaRef ds:uri="http://schemas.microsoft.com/office/infopath/2007/PartnerControls"/>
    <ds:schemaRef ds:uri="83eb53f2-e859-40ce-ad89-9db675279cb9"/>
    <ds:schemaRef ds:uri="92b14643-81a7-48fb-9b67-b4704e2edfd7"/>
  </ds:schemaRefs>
</ds:datastoreItem>
</file>

<file path=customXml/itemProps3.xml><?xml version="1.0" encoding="utf-8"?>
<ds:datastoreItem xmlns:ds="http://schemas.openxmlformats.org/officeDocument/2006/customXml" ds:itemID="{D8C571DA-0C50-4208-B898-096E99E9F30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5236620B-15C4-41E1-90D2-D1A0D57C0FE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ada0a2f-b917-4d51-b0d0-d418a10c8b23}" enabled="1" method="Standard" siteId="{12a3af23-a769-4654-847f-958f3d479f4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Evans</dc:creator>
  <cp:keywords/>
  <cp:lastModifiedBy>BednarikStefl,Aneta,CZ-Praha,Corporate Communications</cp:lastModifiedBy>
  <cp:revision>33</cp:revision>
  <cp:lastPrinted>2025-03-25T16:20:00Z</cp:lastPrinted>
  <dcterms:created xsi:type="dcterms:W3CDTF">2025-05-30T06:44:00Z</dcterms:created>
  <dcterms:modified xsi:type="dcterms:W3CDTF">2025-06-10T05:48:00Z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0x010100B9DE54293367584D85E0854BC48EEAC5</vt:lpwstr>
  </property>
  <property fmtid="{D5CDD505-2E9C-101B-9397-08002B2CF9AE}" pid="3" name="MediaServiceImageTags">
    <vt:lpwstr/>
  </property>
  <property fmtid="{D5CDD505-2E9C-101B-9397-08002B2CF9AE}" pid="4" name="_dlc_DocIdItemGuid">
    <vt:lpwstr>74e6bd89-8d23-436f-a0e5-2091676ca659</vt:lpwstr>
  </property>
</Properties>
</file>